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6E42">
      <w:pPr>
        <w:rPr>
          <w:rFonts w:hint="eastAsia"/>
          <w:lang w:eastAsia="zh-CN"/>
        </w:rPr>
      </w:pPr>
      <w:bookmarkStart w:id="0" w:name="_GoBack"/>
      <w:bookmarkEnd w:id="0"/>
      <w:r>
        <w:rPr>
          <w:rFonts w:hint="eastAsia"/>
          <w:lang w:eastAsia="zh-CN"/>
        </w:rPr>
        <w:t>齐桓晋文之事原文及翻译的拼音</w:t>
      </w:r>
    </w:p>
    <w:p w14:paraId="4478ED21">
      <w:pPr>
        <w:rPr>
          <w:rFonts w:hint="eastAsia"/>
          <w:lang w:eastAsia="zh-CN"/>
        </w:rPr>
      </w:pPr>
      <w:r>
        <w:rPr>
          <w:rFonts w:hint="eastAsia"/>
          <w:lang w:eastAsia="zh-CN"/>
        </w:rPr>
        <w:t>《齐桓晋文之事》是中国古代著名哲学家孟子的一篇文章，它通过对话的形式探讨了仁政的重要性。这篇文章不仅展示了孟子的政治理念，同时也反映了他对于道德和人性深刻的理解。以下是文章的原文及其拼音翻译。</w:t>
      </w:r>
    </w:p>
    <w:p w14:paraId="049837E1">
      <w:pPr>
        <w:rPr>
          <w:rFonts w:hint="eastAsia"/>
          <w:lang w:eastAsia="zh-CN"/>
        </w:rPr>
      </w:pPr>
    </w:p>
    <w:p w14:paraId="2819E31E">
      <w:pPr>
        <w:rPr>
          <w:rFonts w:hint="eastAsia"/>
          <w:lang w:eastAsia="zh-CN"/>
        </w:rPr>
      </w:pPr>
    </w:p>
    <w:p w14:paraId="690191ED">
      <w:pPr>
        <w:rPr>
          <w:rFonts w:hint="eastAsia"/>
          <w:lang w:eastAsia="zh-CN"/>
        </w:rPr>
      </w:pPr>
      <w:r>
        <w:rPr>
          <w:rFonts w:hint="eastAsia"/>
          <w:lang w:eastAsia="zh-CN"/>
        </w:rPr>
        <w:t>原文部分</w:t>
      </w:r>
    </w:p>
    <w:p w14:paraId="2F8A26E7">
      <w:pPr>
        <w:rPr>
          <w:rFonts w:hint="eastAsia"/>
          <w:lang w:eastAsia="zh-CN"/>
        </w:rPr>
      </w:pPr>
      <w:r>
        <w:rPr>
          <w:rFonts w:hint="eastAsia"/>
          <w:lang w:eastAsia="zh-CN"/>
        </w:rPr>
        <w:t>齐宣王问曰：“汤放桀，武王伐纣，有诸？”孟子对曰：“于传有之。”曰：“臣弑其君可乎？”曰：“贼仁者谓之贼，贼义者谓之残；残贼之人，谓之一夫。闻诛一夫纣矣，未闻弑君也。”</w:t>
      </w:r>
    </w:p>
    <w:p w14:paraId="527F9986">
      <w:pPr>
        <w:rPr>
          <w:rFonts w:hint="eastAsia"/>
          <w:lang w:eastAsia="zh-CN"/>
        </w:rPr>
      </w:pPr>
    </w:p>
    <w:p w14:paraId="68F0F889">
      <w:pPr>
        <w:rPr>
          <w:rFonts w:hint="eastAsia"/>
          <w:lang w:eastAsia="zh-CN"/>
        </w:rPr>
      </w:pPr>
    </w:p>
    <w:p w14:paraId="14219FAD">
      <w:pPr>
        <w:rPr>
          <w:rFonts w:hint="eastAsia"/>
          <w:lang w:eastAsia="zh-CN"/>
        </w:rPr>
      </w:pPr>
      <w:r>
        <w:rPr>
          <w:rFonts w:hint="eastAsia"/>
          <w:lang w:eastAsia="zh-CN"/>
        </w:rPr>
        <w:t>拼音翻译部分</w:t>
      </w:r>
    </w:p>
    <w:p w14:paraId="4E94649D">
      <w:pPr>
        <w:rPr>
          <w:rFonts w:hint="eastAsia"/>
          <w:lang w:eastAsia="zh-CN"/>
        </w:rPr>
      </w:pPr>
      <w:r>
        <w:rPr>
          <w:rFonts w:hint="eastAsia"/>
          <w:lang w:eastAsia="zh-CN"/>
        </w:rPr>
        <w:t>Qí Xuānwáng wèn yuē: “Tāng fàng Jié, Wǔ Wáng fá Zhòu, yǒu zhū?” Mèngzǐ duì yuē: “Yú zhuàn yǒu zhī.” Yuē: “Chén shì qí jūn kě hū?” Yuē: “Zéi rén zhě wèi zhī zéi, zéi yì zhě wèi zhī cán; cán zéi zhī rén, wèi zhī yī fū. Wén zhū yī fū Zhòu yǐ, wèi wén shì jūn yě.”</w:t>
      </w:r>
    </w:p>
    <w:p w14:paraId="78273598">
      <w:pPr>
        <w:rPr>
          <w:rFonts w:hint="eastAsia"/>
          <w:lang w:eastAsia="zh-CN"/>
        </w:rPr>
      </w:pPr>
    </w:p>
    <w:p w14:paraId="6ACA5429">
      <w:pPr>
        <w:rPr>
          <w:rFonts w:hint="eastAsia"/>
          <w:lang w:eastAsia="zh-CN"/>
        </w:rPr>
      </w:pPr>
    </w:p>
    <w:p w14:paraId="4251960C">
      <w:pPr>
        <w:rPr>
          <w:rFonts w:hint="eastAsia"/>
          <w:lang w:eastAsia="zh-CN"/>
        </w:rPr>
      </w:pPr>
      <w:r>
        <w:rPr>
          <w:rFonts w:hint="eastAsia"/>
          <w:lang w:eastAsia="zh-CN"/>
        </w:rPr>
        <w:t>内容解析与背景介绍</w:t>
      </w:r>
    </w:p>
    <w:p w14:paraId="29ECAC14">
      <w:pPr>
        <w:rPr>
          <w:rFonts w:hint="eastAsia"/>
          <w:lang w:eastAsia="zh-CN"/>
        </w:rPr>
      </w:pPr>
      <w:r>
        <w:rPr>
          <w:rFonts w:hint="eastAsia"/>
          <w:lang w:eastAsia="zh-CN"/>
        </w:rPr>
        <w:t>在这段对话中，齐宣王提出了关于历史上的两位暴君——桀和纣的问题，试图了解是否可以推翻一位不公正的统治者。孟子的回答强调了“仁”和“义”的重要性，指出那些违背这些原则的人不再被视为合法的领导者，因此他们被推翻是正义的行为。这种思想不仅体现了孟子对于理想政治制度的愿景，也为后世提供了深刻的伦理思考。</w:t>
      </w:r>
    </w:p>
    <w:p w14:paraId="1BC0FDE1">
      <w:pPr>
        <w:rPr>
          <w:rFonts w:hint="eastAsia"/>
          <w:lang w:eastAsia="zh-CN"/>
        </w:rPr>
      </w:pPr>
    </w:p>
    <w:p w14:paraId="724EBA66">
      <w:pPr>
        <w:rPr>
          <w:rFonts w:hint="eastAsia"/>
          <w:lang w:eastAsia="zh-CN"/>
        </w:rPr>
      </w:pPr>
    </w:p>
    <w:p w14:paraId="10A053D6">
      <w:pPr>
        <w:rPr>
          <w:rFonts w:hint="eastAsia"/>
          <w:lang w:eastAsia="zh-CN"/>
        </w:rPr>
      </w:pPr>
      <w:r>
        <w:rPr>
          <w:rFonts w:hint="eastAsia"/>
          <w:lang w:eastAsia="zh-CN"/>
        </w:rPr>
        <w:t>文章的意义与影响</w:t>
      </w:r>
    </w:p>
    <w:p w14:paraId="3C425155">
      <w:pPr>
        <w:rPr>
          <w:rFonts w:hint="eastAsia"/>
          <w:lang w:eastAsia="zh-CN"/>
        </w:rPr>
      </w:pPr>
      <w:r>
        <w:rPr>
          <w:rFonts w:hint="eastAsia"/>
          <w:lang w:eastAsia="zh-CN"/>
        </w:rPr>
        <w:t>《齐桓晋文之事》通过具体的例子阐述了孟子的核心思想，即仁政的重要性。它不仅在当时具有重要的现实意义，而且对后来的政治哲学产生了深远的影响。通过对这段对话的学习，我们可以更好地理解中国古代社会的价值观以及它们如何影响了国家治理和社会秩序。</w:t>
      </w:r>
    </w:p>
    <w:p w14:paraId="7BA833F2">
      <w:pPr>
        <w:rPr>
          <w:rFonts w:hint="eastAsia"/>
          <w:lang w:eastAsia="zh-CN"/>
        </w:rPr>
      </w:pPr>
    </w:p>
    <w:p w14:paraId="708A7CCD">
      <w:pPr>
        <w:rPr>
          <w:rFonts w:hint="eastAsia"/>
          <w:lang w:eastAsia="zh-CN"/>
        </w:rPr>
      </w:pPr>
    </w:p>
    <w:p w14:paraId="5A978725">
      <w:pPr>
        <w:rPr>
          <w:rFonts w:hint="eastAsia"/>
          <w:lang w:eastAsia="zh-CN"/>
        </w:rPr>
      </w:pPr>
      <w:r>
        <w:rPr>
          <w:rFonts w:hint="eastAsia"/>
          <w:lang w:eastAsia="zh-CN"/>
        </w:rPr>
        <w:t>最后的总结</w:t>
      </w:r>
    </w:p>
    <w:p w14:paraId="70BD6624">
      <w:pPr>
        <w:rPr>
          <w:rFonts w:hint="eastAsia"/>
          <w:lang w:eastAsia="zh-CN"/>
        </w:rPr>
      </w:pPr>
      <w:r>
        <w:rPr>
          <w:rFonts w:hint="eastAsia"/>
          <w:lang w:eastAsia="zh-CN"/>
        </w:rPr>
        <w:t>《齐桓晋文之事》不仅是研究孟子思想的重要文献，也是理解中国古代政治哲学的关键文本。通过学习原文及其拼音翻译，我们不仅能提升对中国古典文化的认识，还能从中汲取智慧，应用于现代社会的各种情境之中。</w:t>
      </w:r>
    </w:p>
    <w:p w14:paraId="7FA0EF70">
      <w:pPr>
        <w:rPr>
          <w:rFonts w:hint="eastAsia"/>
          <w:lang w:eastAsia="zh-CN"/>
        </w:rPr>
      </w:pPr>
    </w:p>
    <w:p w14:paraId="58D92F8A">
      <w:pPr>
        <w:rPr>
          <w:rFonts w:hint="eastAsia"/>
          <w:lang w:eastAsia="zh-CN"/>
        </w:rPr>
      </w:pPr>
      <w:r>
        <w:rPr>
          <w:rFonts w:hint="eastAsia"/>
          <w:lang w:eastAsia="zh-CN"/>
        </w:rPr>
        <w:t>本文是由每日作文网(2345lzwz.com)为大家创作</w:t>
      </w:r>
    </w:p>
    <w:p w14:paraId="4F56E7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B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2025-10-03T08:25:25Z</dcterms:created>
  <cp:lastModifiedBy>Administrator</cp:lastModifiedBy>
  <dcterms:modified xsi:type="dcterms:W3CDTF">2025-10-03T08:25:25Z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719AE6ACF7754305BF0E754F75CD1658_12</vt:lpwstr>
  </property>
</Properties>
</file>