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E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魄字的组词和拼音</w:t>
      </w:r>
    </w:p>
    <w:p w14:paraId="772964D8">
      <w:pPr>
        <w:rPr>
          <w:rFonts w:hint="eastAsia"/>
          <w:lang w:eastAsia="zh-CN"/>
        </w:rPr>
      </w:pPr>
    </w:p>
    <w:p w14:paraId="7F31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“魄”是一个常用的汉字，读音为“pò”，在汉语中具有丰富的含义和用法。它既可以单独使用，也可以与其他汉字组合成词语，表达更加具体或抽象的意思。</w:t>
      </w:r>
    </w:p>
    <w:p w14:paraId="7A461197">
      <w:pPr>
        <w:rPr>
          <w:rFonts w:hint="eastAsia"/>
          <w:lang w:eastAsia="zh-CN"/>
        </w:rPr>
      </w:pPr>
    </w:p>
    <w:p w14:paraId="69360585">
      <w:pPr>
        <w:rPr>
          <w:rFonts w:hint="eastAsia"/>
          <w:lang w:eastAsia="zh-CN"/>
        </w:rPr>
      </w:pPr>
    </w:p>
    <w:p w14:paraId="6010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35909A7D">
      <w:pPr>
        <w:rPr>
          <w:rFonts w:hint="eastAsia"/>
          <w:lang w:eastAsia="zh-CN"/>
        </w:rPr>
      </w:pPr>
    </w:p>
    <w:p w14:paraId="3710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“魄”的拼音是“pò”，属于第四声。它的本义是指人的精神、魂魄，象征着生命力和灵魂。在古代文学作品中，“魄”常用来形容人的精气神，如“魂魄”一词，表示人的精神状态。</w:t>
      </w:r>
    </w:p>
    <w:p w14:paraId="11DF4BE2">
      <w:pPr>
        <w:rPr>
          <w:rFonts w:hint="eastAsia"/>
          <w:lang w:eastAsia="zh-CN"/>
        </w:rPr>
      </w:pPr>
    </w:p>
    <w:p w14:paraId="1F19A0A6">
      <w:pPr>
        <w:rPr>
          <w:rFonts w:hint="eastAsia"/>
          <w:lang w:eastAsia="zh-CN"/>
        </w:rPr>
      </w:pPr>
    </w:p>
    <w:p w14:paraId="3373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BA989BB">
      <w:pPr>
        <w:rPr>
          <w:rFonts w:hint="eastAsia"/>
          <w:lang w:eastAsia="zh-CN"/>
        </w:rPr>
      </w:pPr>
    </w:p>
    <w:p w14:paraId="3C66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“魄”可以组成许多常见的词语，例如“魄力”，意思是人的胆识和决断能力；“体魄”，指身体的健康状况；“落魄”，形容人失意或潦倒的状态；“惊心动魄”，则是一种形容非常惊险、令人紧张的情景。</w:t>
      </w:r>
    </w:p>
    <w:p w14:paraId="081CF7F7">
      <w:pPr>
        <w:rPr>
          <w:rFonts w:hint="eastAsia"/>
          <w:lang w:eastAsia="zh-CN"/>
        </w:rPr>
      </w:pPr>
    </w:p>
    <w:p w14:paraId="3295C25E">
      <w:pPr>
        <w:rPr>
          <w:rFonts w:hint="eastAsia"/>
          <w:lang w:eastAsia="zh-CN"/>
        </w:rPr>
      </w:pPr>
    </w:p>
    <w:p w14:paraId="3E5C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33F6DF35">
      <w:pPr>
        <w:rPr>
          <w:rFonts w:hint="eastAsia"/>
          <w:lang w:eastAsia="zh-CN"/>
        </w:rPr>
      </w:pPr>
    </w:p>
    <w:p w14:paraId="6B1F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应用广泛。比如“魄力”常用于形容一个人有勇气和行动力，适合用于领导力或决策能力的描述；“体魄”多用于强调身体健康的重要性，常见于体育锻炼相关的文章；而“惊心动魄”则多出现在小说或电影评论中，用来形容情节的紧张刺激。</w:t>
      </w:r>
    </w:p>
    <w:p w14:paraId="11A8F101">
      <w:pPr>
        <w:rPr>
          <w:rFonts w:hint="eastAsia"/>
          <w:lang w:eastAsia="zh-CN"/>
        </w:rPr>
      </w:pPr>
    </w:p>
    <w:p w14:paraId="759DEA9D">
      <w:pPr>
        <w:rPr>
          <w:rFonts w:hint="eastAsia"/>
          <w:lang w:eastAsia="zh-CN"/>
        </w:rPr>
      </w:pPr>
    </w:p>
    <w:p w14:paraId="60A5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5A0BD7E3">
      <w:pPr>
        <w:rPr>
          <w:rFonts w:hint="eastAsia"/>
          <w:lang w:eastAsia="zh-CN"/>
        </w:rPr>
      </w:pPr>
    </w:p>
    <w:p w14:paraId="70DD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通过了解“魄”字的组词和拼音，不仅可以扩展词汇量，还能更好地理解汉语的表达方式。建议在学习过程中结合例句进行记忆，这样能更有效地掌握词语的用法，并在实际交流中灵活运用。</w:t>
      </w:r>
    </w:p>
    <w:p w14:paraId="51FEB83F">
      <w:pPr>
        <w:rPr>
          <w:rFonts w:hint="eastAsia"/>
          <w:lang w:eastAsia="zh-CN"/>
        </w:rPr>
      </w:pPr>
    </w:p>
    <w:p w14:paraId="12A1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74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4919D1857FEF44FC96E88D2750723B2E_12</vt:lpwstr>
  </property>
</Properties>
</file>