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0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飘逸的拼音是什么</w:t>
      </w:r>
    </w:p>
    <w:p w14:paraId="28BB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“飘逸”这个词在中文里用来形容一种轻盈、自在、洒脱的状态或风格，常见于描述艺术作品中的一种美感特质或者人的风度气质。其拼音是“piāo yì”。这个词语不仅包含了视觉上的感受，也蕴含了人们对于自由和灵动的向往。</w:t>
      </w:r>
    </w:p>
    <w:p w14:paraId="70317B8C">
      <w:pPr>
        <w:rPr>
          <w:rFonts w:hint="eastAsia"/>
          <w:lang w:eastAsia="zh-CN"/>
        </w:rPr>
      </w:pPr>
    </w:p>
    <w:p w14:paraId="64B8DC73">
      <w:pPr>
        <w:rPr>
          <w:rFonts w:hint="eastAsia"/>
          <w:lang w:eastAsia="zh-CN"/>
        </w:rPr>
      </w:pPr>
    </w:p>
    <w:p w14:paraId="6E2A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飘逸的文化内涵</w:t>
      </w:r>
    </w:p>
    <w:p w14:paraId="656A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飘逸”一词不仅仅局限于字面意思，它还承载着深厚的文化价值与美学追求。古代文人墨客常常通过诗词书画来表达自己对飘逸境界的追求，比如李白的诗作，就以其豪放不羁、意境开阔而著称，被后人视为飘逸风格的典范。这种风格反映了作者内心的豁达与超然，也是对生活态度的一种体现。</w:t>
      </w:r>
    </w:p>
    <w:p w14:paraId="5F2DF73B">
      <w:pPr>
        <w:rPr>
          <w:rFonts w:hint="eastAsia"/>
          <w:lang w:eastAsia="zh-CN"/>
        </w:rPr>
      </w:pPr>
    </w:p>
    <w:p w14:paraId="6D73B116">
      <w:pPr>
        <w:rPr>
          <w:rFonts w:hint="eastAsia"/>
          <w:lang w:eastAsia="zh-CN"/>
        </w:rPr>
      </w:pPr>
    </w:p>
    <w:p w14:paraId="04D6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飘逸的艺术表现</w:t>
      </w:r>
    </w:p>
    <w:p w14:paraId="4CC4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无论是绘画、舞蹈还是音乐，都可以看到“飘逸”的影子。例如，在中国传统山水画中，画家们利用流畅的线条和淡雅的色彩，创造出仿佛云雾缭绕、若隐若现的效果，以此来传达出一种超越尘世的宁静与悠远之感。同样地，在舞蹈表演中，舞者通过身体的流动性和姿态的变化，展现出如同风中飞舞般的轻盈与自由，给人以美的享受。</w:t>
      </w:r>
    </w:p>
    <w:p w14:paraId="64185AA5">
      <w:pPr>
        <w:rPr>
          <w:rFonts w:hint="eastAsia"/>
          <w:lang w:eastAsia="zh-CN"/>
        </w:rPr>
      </w:pPr>
    </w:p>
    <w:p w14:paraId="1F09D388">
      <w:pPr>
        <w:rPr>
          <w:rFonts w:hint="eastAsia"/>
          <w:lang w:eastAsia="zh-CN"/>
        </w:rPr>
      </w:pPr>
    </w:p>
    <w:p w14:paraId="5246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现代社会中的飘逸</w:t>
      </w:r>
    </w:p>
    <w:p w14:paraId="4D2A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飘逸”这一概念也被赋予了新的含义。随着生活方式的多样化和技术的发展，人们对于个性化表达和精神自由的追求更加强烈。无论是在时尚设计上追求独特剪裁所带来的动感与流畅感，还是在建筑设计中强调空间的开放性和通透性，都是现代人对“飘逸”理念的不同诠释。数字媒体艺术的兴起也为创作者提供了更加广阔的平台，使得他们能够以创新的方式展现“飘逸”的魅力。</w:t>
      </w:r>
    </w:p>
    <w:p w14:paraId="2F36A817">
      <w:pPr>
        <w:rPr>
          <w:rFonts w:hint="eastAsia"/>
          <w:lang w:eastAsia="zh-CN"/>
        </w:rPr>
      </w:pPr>
    </w:p>
    <w:p w14:paraId="4FB1F75B">
      <w:pPr>
        <w:rPr>
          <w:rFonts w:hint="eastAsia"/>
          <w:lang w:eastAsia="zh-CN"/>
        </w:rPr>
      </w:pPr>
    </w:p>
    <w:p w14:paraId="014A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E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“飘逸”作为一种审美标准和生活态度，贯穿了中国文化的长河，并且在全球化的今天继续影响着世界各地的人们。通过对“piāo yì”这一概念的理解和探索，我们不仅能更好地欣赏到中华文化的博大精深，也能从中汲取灵感，让自己的生活变得更加丰富多彩。</w:t>
      </w:r>
    </w:p>
    <w:p w14:paraId="0670F4A5">
      <w:pPr>
        <w:rPr>
          <w:rFonts w:hint="eastAsia"/>
          <w:lang w:eastAsia="zh-CN"/>
        </w:rPr>
      </w:pPr>
    </w:p>
    <w:p w14:paraId="17E6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54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2025-10-03T07:39:06Z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36C8DFB7E70443B48438282AA46A77AB_12</vt:lpwstr>
  </property>
</Properties>
</file>