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2D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轿的拼音组词和部首是什么意思啊怎么写</w:t>
      </w:r>
    </w:p>
    <w:p w14:paraId="2129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是“jiào”，意思是古代或传统中供人乘坐、由人抬着行走的一种交通工具。它通常指的是“轿子”，一种没有轮子、由两人或四人抬着走的封闭式座椅结构。在古代，轿子是贵族、官员或富有人家出行时的重要交通工具。</w:t>
      </w:r>
    </w:p>
    <w:p w14:paraId="14234402">
      <w:pPr>
        <w:rPr>
          <w:rFonts w:hint="eastAsia"/>
          <w:lang w:eastAsia="zh-CN"/>
        </w:rPr>
      </w:pPr>
    </w:p>
    <w:p w14:paraId="01D103B1">
      <w:pPr>
        <w:rPr>
          <w:rFonts w:hint="eastAsia"/>
          <w:lang w:eastAsia="zh-CN"/>
        </w:rPr>
      </w:pPr>
    </w:p>
    <w:p w14:paraId="4B6F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“轿”的基本结构与部首</w:t>
      </w:r>
    </w:p>
    <w:p w14:paraId="43CE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由左右两部分组成的合体字。左边是“车”字旁（也写作“车”），右边是“乔”字。因此，“轿”的部首是“车”。部首“车”通常与车辆、交通工具有关，这也正好解释了“轿”字的意义范畴。</w:t>
      </w:r>
    </w:p>
    <w:p w14:paraId="0E0FF41B">
      <w:pPr>
        <w:rPr>
          <w:rFonts w:hint="eastAsia"/>
          <w:lang w:eastAsia="zh-CN"/>
        </w:rPr>
      </w:pPr>
    </w:p>
    <w:p w14:paraId="54428DE2">
      <w:pPr>
        <w:rPr>
          <w:rFonts w:hint="eastAsia"/>
          <w:lang w:eastAsia="zh-CN"/>
        </w:rPr>
      </w:pPr>
    </w:p>
    <w:p w14:paraId="0D53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5F3D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“轿”可以与其他汉字组合成多个词语，例如：</w:t>
      </w:r>
    </w:p>
    <w:p w14:paraId="007BB89C">
      <w:pPr>
        <w:rPr>
          <w:rFonts w:hint="eastAsia"/>
          <w:lang w:eastAsia="zh-CN"/>
        </w:rPr>
      </w:pPr>
    </w:p>
    <w:p w14:paraId="303CA5CA">
      <w:pPr>
        <w:rPr>
          <w:rFonts w:hint="eastAsia"/>
          <w:lang w:eastAsia="zh-CN"/>
        </w:rPr>
      </w:pPr>
    </w:p>
    <w:p w14:paraId="2433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 指传统的由人抬着走的交通工具。</w:t>
      </w:r>
    </w:p>
    <w:p w14:paraId="2D2C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 结婚时用的装饰华丽的轿子。</w:t>
      </w:r>
    </w:p>
    <w:p w14:paraId="2A74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 表示抬着轿子送人，有时也用于比喻帮助别人达成目的。</w:t>
      </w:r>
    </w:p>
    <w:p w14:paraId="5A30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 抬轿子的人。</w:t>
      </w:r>
    </w:p>
    <w:p w14:paraId="54C7320D">
      <w:pPr>
        <w:rPr>
          <w:rFonts w:hint="eastAsia"/>
          <w:lang w:eastAsia="zh-CN"/>
        </w:rPr>
      </w:pPr>
    </w:p>
    <w:p w14:paraId="20C0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这些词语多用于描述与传统交通方式有关的内容，尤其在文学作品或历史题材中较为常见。</w:t>
      </w:r>
    </w:p>
    <w:p w14:paraId="28AEAC22">
      <w:pPr>
        <w:rPr>
          <w:rFonts w:hint="eastAsia"/>
          <w:lang w:eastAsia="zh-CN"/>
        </w:rPr>
      </w:pPr>
    </w:p>
    <w:p w14:paraId="34CCB932">
      <w:pPr>
        <w:rPr>
          <w:rFonts w:hint="eastAsia"/>
          <w:lang w:eastAsia="zh-CN"/>
        </w:rPr>
      </w:pPr>
    </w:p>
    <w:p w14:paraId="27E2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“轿”的书写方法</w:t>
      </w:r>
    </w:p>
    <w:p w14:paraId="0839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书写“轿”字时，要注意左右结构的搭配。“车”作为左侧偏旁要写得稍窄，而右侧的“乔”则相对宽一些。整体笔画不宜过重，保持清晰流畅即可。初学者可以通过描红练习来掌握其结构和笔顺。</w:t>
      </w:r>
    </w:p>
    <w:p w14:paraId="24428ADC">
      <w:pPr>
        <w:rPr>
          <w:rFonts w:hint="eastAsia"/>
          <w:lang w:eastAsia="zh-CN"/>
        </w:rPr>
      </w:pPr>
    </w:p>
    <w:p w14:paraId="7641D4D0">
      <w:pPr>
        <w:rPr>
          <w:rFonts w:hint="eastAsia"/>
          <w:lang w:eastAsia="zh-CN"/>
        </w:rPr>
      </w:pPr>
    </w:p>
    <w:p w14:paraId="2DB6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B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“轿”这个字不仅承载着丰富的历史文化信息，同时也体现了汉字造字的逻辑性。通过了解它的拼音、部首、组词以及书写方式，我们可以更好地掌握这个字的使用方法，并在阅读或写作中灵活运用。</w:t>
      </w:r>
    </w:p>
    <w:p w14:paraId="36F49116">
      <w:pPr>
        <w:rPr>
          <w:rFonts w:hint="eastAsia"/>
          <w:lang w:eastAsia="zh-CN"/>
        </w:rPr>
      </w:pPr>
    </w:p>
    <w:p w14:paraId="38A9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53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2025-10-03T06:59:38Z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AC5E7FD00BAF4E00ACCD114970EB8FF7_12</vt:lpwstr>
  </property>
</Properties>
</file>