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74E9C">
      <w:pPr>
        <w:rPr>
          <w:rFonts w:hint="eastAsia"/>
          <w:lang w:eastAsia="zh-CN"/>
        </w:rPr>
      </w:pPr>
      <w:bookmarkStart w:id="0" w:name="_GoBack"/>
      <w:bookmarkEnd w:id="0"/>
      <w:r>
        <w:rPr>
          <w:rFonts w:hint="eastAsia"/>
          <w:lang w:eastAsia="zh-CN"/>
        </w:rPr>
        <w:t>趣盎然的拼音</w:t>
      </w:r>
    </w:p>
    <w:p w14:paraId="624BBA2D">
      <w:pPr>
        <w:rPr>
          <w:rFonts w:hint="eastAsia"/>
          <w:lang w:eastAsia="zh-CN"/>
        </w:rPr>
      </w:pPr>
      <w:r>
        <w:rPr>
          <w:rFonts w:hint="eastAsia"/>
          <w:lang w:eastAsia="zh-CN"/>
        </w:rPr>
        <w:t>趣盎然是一个描述事物充满趣味、引人入胜状态的词语，其拼音为“qù àng rán”。在汉语中，“趣”指的是趣味、兴趣；“盎然”则描绘了一种生机勃勃、浓厚的样子。当两者结合时，“趣盎然”便传达出了无论是在欣赏艺术作品、参与活动还是日常生活中，那种让人感到兴致勃勃、乐在其中的感觉。</w:t>
      </w:r>
    </w:p>
    <w:p w14:paraId="70F5EE10">
      <w:pPr>
        <w:rPr>
          <w:rFonts w:hint="eastAsia"/>
          <w:lang w:eastAsia="zh-CN"/>
        </w:rPr>
      </w:pPr>
    </w:p>
    <w:p w14:paraId="2DF2EE16">
      <w:pPr>
        <w:rPr>
          <w:rFonts w:hint="eastAsia"/>
          <w:lang w:eastAsia="zh-CN"/>
        </w:rPr>
      </w:pPr>
    </w:p>
    <w:p w14:paraId="6EB3E47E">
      <w:pPr>
        <w:rPr>
          <w:rFonts w:hint="eastAsia"/>
          <w:lang w:eastAsia="zh-CN"/>
        </w:rPr>
      </w:pPr>
      <w:r>
        <w:rPr>
          <w:rFonts w:hint="eastAsia"/>
          <w:lang w:eastAsia="zh-CN"/>
        </w:rPr>
        <w:t>拼音背后的文化意义</w:t>
      </w:r>
    </w:p>
    <w:p w14:paraId="44AB2CC6">
      <w:pPr>
        <w:rPr>
          <w:rFonts w:hint="eastAsia"/>
          <w:lang w:eastAsia="zh-CN"/>
        </w:rPr>
      </w:pPr>
      <w:r>
        <w:rPr>
          <w:rFonts w:hint="eastAsia"/>
          <w:lang w:eastAsia="zh-CN"/>
        </w:rPr>
        <w:t>深入探讨“趣盎然”的拼音“qù àng rán”，我们不难发现它承载着丰富的文化内涵和语言魅力。汉语作为一种表意文字，每个字词都蕴含着深厚的历史背景与文化底蕴。“趣盎然”不仅表达了人们对于美好事物的追求和向往，还体现了中国人对生活情趣的独特理解和崇尚自然的生活态度。通过学习这个词语及其发音，我们可以更好地理解汉语的魅力以及中华文化对和谐美好生活的追求。</w:t>
      </w:r>
    </w:p>
    <w:p w14:paraId="39A92453">
      <w:pPr>
        <w:rPr>
          <w:rFonts w:hint="eastAsia"/>
          <w:lang w:eastAsia="zh-CN"/>
        </w:rPr>
      </w:pPr>
    </w:p>
    <w:p w14:paraId="0E14831C">
      <w:pPr>
        <w:rPr>
          <w:rFonts w:hint="eastAsia"/>
          <w:lang w:eastAsia="zh-CN"/>
        </w:rPr>
      </w:pPr>
    </w:p>
    <w:p w14:paraId="742FD2D9">
      <w:pPr>
        <w:rPr>
          <w:rFonts w:hint="eastAsia"/>
          <w:lang w:eastAsia="zh-CN"/>
        </w:rPr>
      </w:pPr>
      <w:r>
        <w:rPr>
          <w:rFonts w:hint="eastAsia"/>
          <w:lang w:eastAsia="zh-CN"/>
        </w:rPr>
        <w:t>如何运用“趣盎然”及拼音</w:t>
      </w:r>
    </w:p>
    <w:p w14:paraId="7C681F7D">
      <w:pPr>
        <w:rPr>
          <w:rFonts w:hint="eastAsia"/>
          <w:lang w:eastAsia="zh-CN"/>
        </w:rPr>
      </w:pPr>
      <w:r>
        <w:rPr>
          <w:rFonts w:hint="eastAsia"/>
          <w:lang w:eastAsia="zh-CN"/>
        </w:rPr>
        <w:t>在日常生活交流中，掌握并恰当使用像“趣盎然”这样的词汇及其准确的拼音读法（qù àng rán），不仅能丰富我们的表达方式，还能增加对话的艺术性和吸引力。例如，在描述一场精彩的音乐会、一部感人至深的电影或是一个难忘的旅行经历时，都可以用到“趣盎然”来形容这些体验给人带来的愉悦感和沉浸感。在教育领域，教师也可以利用此类富有表现力的词汇来激发学生的学习兴趣，让他们更加积极主动地探索知识的世界。</w:t>
      </w:r>
    </w:p>
    <w:p w14:paraId="01312331">
      <w:pPr>
        <w:rPr>
          <w:rFonts w:hint="eastAsia"/>
          <w:lang w:eastAsia="zh-CN"/>
        </w:rPr>
      </w:pPr>
    </w:p>
    <w:p w14:paraId="29E5346E">
      <w:pPr>
        <w:rPr>
          <w:rFonts w:hint="eastAsia"/>
          <w:lang w:eastAsia="zh-CN"/>
        </w:rPr>
      </w:pPr>
    </w:p>
    <w:p w14:paraId="693C2A0B">
      <w:pPr>
        <w:rPr>
          <w:rFonts w:hint="eastAsia"/>
          <w:lang w:eastAsia="zh-CN"/>
        </w:rPr>
      </w:pPr>
      <w:r>
        <w:rPr>
          <w:rFonts w:hint="eastAsia"/>
          <w:lang w:eastAsia="zh-CN"/>
        </w:rPr>
        <w:t>趣盎然的拼音学习价值</w:t>
      </w:r>
    </w:p>
    <w:p w14:paraId="271F2298">
      <w:pPr>
        <w:rPr>
          <w:rFonts w:hint="eastAsia"/>
          <w:lang w:eastAsia="zh-CN"/>
        </w:rPr>
      </w:pPr>
      <w:r>
        <w:rPr>
          <w:rFonts w:hint="eastAsia"/>
          <w:lang w:eastAsia="zh-CN"/>
        </w:rPr>
        <w:t>学习“趣盎然”的拼音（qù àng rán）具有重要的教育意义。它有助于提高个人的语言能力和审美水平，使我们在表达思想感情时能够做到精准而生动。通过了解这类词汇背后的含义，可以加深对中国传统文化的理解，增强民族自豪感和文化认同感。随着全球化进程加快，越来越多的人开始学习汉语，正确掌握并使用像“趣盎然”这样既具象又抽象的词汇及其拼音，对于促进中外文化交流也起到了积极作用。</w:t>
      </w:r>
    </w:p>
    <w:p w14:paraId="50DF76D7">
      <w:pPr>
        <w:rPr>
          <w:rFonts w:hint="eastAsia"/>
          <w:lang w:eastAsia="zh-CN"/>
        </w:rPr>
      </w:pPr>
      <w:r>
        <w:rPr>
          <w:rFonts w:hint="eastAsia"/>
          <w:lang w:eastAsia="zh-CN"/>
        </w:rPr>
        <w:t xml:space="preserve"> </w:t>
      </w:r>
    </w:p>
    <w:p w14:paraId="67E7463B">
      <w:pPr>
        <w:rPr>
          <w:rFonts w:hint="eastAsia"/>
          <w:lang w:eastAsia="zh-CN"/>
        </w:rPr>
      </w:pPr>
    </w:p>
    <w:p w14:paraId="59A2566E">
      <w:pPr>
        <w:rPr>
          <w:rFonts w:hint="eastAsia"/>
          <w:lang w:eastAsia="zh-CN"/>
        </w:rPr>
      </w:pPr>
      <w:r>
        <w:rPr>
          <w:rFonts w:hint="eastAsia"/>
          <w:lang w:eastAsia="zh-CN"/>
        </w:rPr>
        <w:t>“趣盎然”的拼音不仅仅是一种语言符号，更是打开中华文化的钥匙之一。通过学习它，我们不仅可以提升自己的语言技能，更能从中体会到汉语所蕴含的无限魅力与深刻哲理。</w:t>
      </w:r>
    </w:p>
    <w:p w14:paraId="28C3FAE5">
      <w:pPr>
        <w:rPr>
          <w:rFonts w:hint="eastAsia"/>
          <w:lang w:eastAsia="zh-CN"/>
        </w:rPr>
      </w:pPr>
    </w:p>
    <w:p w14:paraId="4AE8B6C9">
      <w:pPr>
        <w:rPr>
          <w:rFonts w:hint="eastAsia"/>
          <w:lang w:eastAsia="zh-CN"/>
        </w:rPr>
      </w:pPr>
      <w:r>
        <w:rPr>
          <w:rFonts w:hint="eastAsia"/>
          <w:lang w:eastAsia="zh-CN"/>
        </w:rPr>
        <w:t>本文是由每日作文网(2345lzwz.com)为大家创作</w:t>
      </w:r>
    </w:p>
    <w:p w14:paraId="4576B3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4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2025-10-03T09:35:43Z</dcterms:created>
  <cp:lastModifiedBy>Administrator</cp:lastModifiedBy>
  <dcterms:modified xsi:type="dcterms:W3CDTF">2025-10-03T09:35:43Z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31AA7337F5E54D7983F1249164E7F4B8_12</vt:lpwstr>
  </property>
</Properties>
</file>