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CEB13">
      <w:pPr>
        <w:rPr>
          <w:rFonts w:hint="eastAsia"/>
          <w:lang w:eastAsia="zh-CN"/>
        </w:rPr>
      </w:pPr>
      <w:bookmarkStart w:id="0" w:name="_GoBack"/>
      <w:bookmarkEnd w:id="0"/>
      <w:r>
        <w:rPr>
          <w:rFonts w:hint="eastAsia"/>
          <w:lang w:eastAsia="zh-CN"/>
        </w:rPr>
        <w:t>畸形的解释和拼音</w:t>
      </w:r>
    </w:p>
    <w:p w14:paraId="6EF92F68">
      <w:pPr>
        <w:rPr>
          <w:rFonts w:hint="eastAsia"/>
          <w:lang w:eastAsia="zh-CN"/>
        </w:rPr>
      </w:pPr>
      <w:r>
        <w:rPr>
          <w:rFonts w:hint="eastAsia"/>
          <w:lang w:eastAsia="zh-CN"/>
        </w:rPr>
        <w:t>畸形，这个词汇在日常生活中并不罕见，它指的是生物体某部分发育异常或不正常的状态。这种状态可以是先天性的，也可以是由后天因素引起的。从字面上理解，“畸”（jī）意味着不规则、异常，而“形”则指形状或形态。因此，当两个字组合在一起时，“畸形”就用来描述那些与常规形态不同的情况。</w:t>
      </w:r>
    </w:p>
    <w:p w14:paraId="54E6B9BC">
      <w:pPr>
        <w:rPr>
          <w:rFonts w:hint="eastAsia"/>
          <w:lang w:eastAsia="zh-CN"/>
        </w:rPr>
      </w:pPr>
    </w:p>
    <w:p w14:paraId="6E8DD834">
      <w:pPr>
        <w:rPr>
          <w:rFonts w:hint="eastAsia"/>
          <w:lang w:eastAsia="zh-CN"/>
        </w:rPr>
      </w:pPr>
    </w:p>
    <w:p w14:paraId="778FF135">
      <w:pPr>
        <w:rPr>
          <w:rFonts w:hint="eastAsia"/>
          <w:lang w:eastAsia="zh-CN"/>
        </w:rPr>
      </w:pPr>
      <w:r>
        <w:rPr>
          <w:rFonts w:hint="eastAsia"/>
          <w:lang w:eastAsia="zh-CN"/>
        </w:rPr>
        <w:t>医学中的畸形</w:t>
      </w:r>
    </w:p>
    <w:p w14:paraId="2CA47492">
      <w:pPr>
        <w:rPr>
          <w:rFonts w:hint="eastAsia"/>
          <w:lang w:eastAsia="zh-CN"/>
        </w:rPr>
      </w:pPr>
      <w:r>
        <w:rPr>
          <w:rFonts w:hint="eastAsia"/>
          <w:lang w:eastAsia="zh-CN"/>
        </w:rPr>
        <w:t>在医学领域，畸形是一个重要的概念，涉及到多个学科，如遗传学、产科学、儿科学等。先天性畸形是指婴儿出生时就存在的身体结构异常，这可能是由于基因突变、染色体异常、母体感染、药物暴露等因素导致的。例如，唐氏综合症就是一种常见的染色体异常引发的先天性畸形，其特征包括独特的面部特征、生长迟缓及智力障碍。</w:t>
      </w:r>
    </w:p>
    <w:p w14:paraId="133CDAA5">
      <w:pPr>
        <w:rPr>
          <w:rFonts w:hint="eastAsia"/>
          <w:lang w:eastAsia="zh-CN"/>
        </w:rPr>
      </w:pPr>
    </w:p>
    <w:p w14:paraId="45AC05C2">
      <w:pPr>
        <w:rPr>
          <w:rFonts w:hint="eastAsia"/>
          <w:lang w:eastAsia="zh-CN"/>
        </w:rPr>
      </w:pPr>
    </w:p>
    <w:p w14:paraId="56D73E7D">
      <w:pPr>
        <w:rPr>
          <w:rFonts w:hint="eastAsia"/>
          <w:lang w:eastAsia="zh-CN"/>
        </w:rPr>
      </w:pPr>
      <w:r>
        <w:rPr>
          <w:rFonts w:hint="eastAsia"/>
          <w:lang w:eastAsia="zh-CN"/>
        </w:rPr>
        <w:t>环境与畸形的关系</w:t>
      </w:r>
    </w:p>
    <w:p w14:paraId="0486C807">
      <w:pPr>
        <w:rPr>
          <w:rFonts w:hint="eastAsia"/>
          <w:lang w:eastAsia="zh-CN"/>
        </w:rPr>
      </w:pPr>
      <w:r>
        <w:rPr>
          <w:rFonts w:hint="eastAsia"/>
          <w:lang w:eastAsia="zh-CN"/>
        </w:rPr>
        <w:t>除了遗传因素外，环境因素也在畸形的发生中扮演着重要角色。环境污染、化学物质暴露、辐射等都可能增加胎儿发生畸形的风险。例如，孕妇在怀孕初期如果接触到某些有害化学物质，可能会对胎儿的发育造成严重影响，从而导致各种类型的畸形。营养不良也是一个不可忽视的因素，特别是在一些发展中国家，叶酸缺乏与神经管缺陷之间存在明显的关联。</w:t>
      </w:r>
    </w:p>
    <w:p w14:paraId="1EA52801">
      <w:pPr>
        <w:rPr>
          <w:rFonts w:hint="eastAsia"/>
          <w:lang w:eastAsia="zh-CN"/>
        </w:rPr>
      </w:pPr>
    </w:p>
    <w:p w14:paraId="2867C3CC">
      <w:pPr>
        <w:rPr>
          <w:rFonts w:hint="eastAsia"/>
          <w:lang w:eastAsia="zh-CN"/>
        </w:rPr>
      </w:pPr>
    </w:p>
    <w:p w14:paraId="1304732A">
      <w:pPr>
        <w:rPr>
          <w:rFonts w:hint="eastAsia"/>
          <w:lang w:eastAsia="zh-CN"/>
        </w:rPr>
      </w:pPr>
      <w:r>
        <w:rPr>
          <w:rFonts w:hint="eastAsia"/>
          <w:lang w:eastAsia="zh-CN"/>
        </w:rPr>
        <w:t>社会认知与支持</w:t>
      </w:r>
    </w:p>
    <w:p w14:paraId="38441696">
      <w:pPr>
        <w:rPr>
          <w:rFonts w:hint="eastAsia"/>
          <w:lang w:eastAsia="zh-CN"/>
        </w:rPr>
      </w:pPr>
      <w:r>
        <w:rPr>
          <w:rFonts w:hint="eastAsia"/>
          <w:lang w:eastAsia="zh-CN"/>
        </w:rPr>
        <w:t>随着社会的进步和公众意识的提高，对于患有畸形的人群及其家庭的社会支持体系也在不断完善。政府和社会组织通过提供医疗救助、心理咨询、教育支持等多种方式来帮助这些特殊群体更好地融入社会。媒体的正面报道有助于提升公众的认知度和接受度，减少歧视现象的发生。</w:t>
      </w:r>
    </w:p>
    <w:p w14:paraId="1E09E34E">
      <w:pPr>
        <w:rPr>
          <w:rFonts w:hint="eastAsia"/>
          <w:lang w:eastAsia="zh-CN"/>
        </w:rPr>
      </w:pPr>
    </w:p>
    <w:p w14:paraId="5A6410B3">
      <w:pPr>
        <w:rPr>
          <w:rFonts w:hint="eastAsia"/>
          <w:lang w:eastAsia="zh-CN"/>
        </w:rPr>
      </w:pPr>
    </w:p>
    <w:p w14:paraId="0C480F20">
      <w:pPr>
        <w:rPr>
          <w:rFonts w:hint="eastAsia"/>
          <w:lang w:eastAsia="zh-CN"/>
        </w:rPr>
      </w:pPr>
      <w:r>
        <w:rPr>
          <w:rFonts w:hint="eastAsia"/>
          <w:lang w:eastAsia="zh-CN"/>
        </w:rPr>
        <w:t>预防措施与未来展望</w:t>
      </w:r>
    </w:p>
    <w:p w14:paraId="775D266A">
      <w:pPr>
        <w:rPr>
          <w:rFonts w:hint="eastAsia"/>
          <w:lang w:eastAsia="zh-CN"/>
        </w:rPr>
      </w:pPr>
      <w:r>
        <w:rPr>
          <w:rFonts w:hint="eastAsia"/>
          <w:lang w:eastAsia="zh-CN"/>
        </w:rPr>
        <w:t>预防畸形的发生需要多方面的努力，包括加强孕期保健知识的普及、改善环境卫生条件、控制危险因素等。科学家们正在研究如何通过基因编辑技术来修复导致畸形的基因缺陷，虽然这项技术仍处于初级阶段，但它为未来的治疗提供了新的希望。了解畸形的本质，加强对相关因素的认识，并采取有效的预防措施，对于降低畸形的发生率具有重要意义。</w:t>
      </w:r>
    </w:p>
    <w:p w14:paraId="34403C82">
      <w:pPr>
        <w:rPr>
          <w:rFonts w:hint="eastAsia"/>
          <w:lang w:eastAsia="zh-CN"/>
        </w:rPr>
      </w:pPr>
    </w:p>
    <w:p w14:paraId="380E8821">
      <w:pPr>
        <w:rPr>
          <w:rFonts w:hint="eastAsia"/>
          <w:lang w:eastAsia="zh-CN"/>
        </w:rPr>
      </w:pPr>
      <w:r>
        <w:rPr>
          <w:rFonts w:hint="eastAsia"/>
          <w:lang w:eastAsia="zh-CN"/>
        </w:rPr>
        <w:t>本文是由每日作文网(2345lzwz.com)为大家创作</w:t>
      </w:r>
    </w:p>
    <w:p w14:paraId="746FD3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9C2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2025-10-03T09:08:05Z</dcterms:created>
  <cp:lastModifiedBy>Administrator</cp:lastModifiedBy>
  <dcterms:modified xsi:type="dcterms:W3CDTF">2025-10-03T09:08:05Z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B5E619F88E8642E5815AF5A41EFE0703_12</vt:lpwstr>
  </property>
</Properties>
</file>