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0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牛角的拼音拼</w:t>
      </w:r>
    </w:p>
    <w:p w14:paraId="5CF6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特别有趣的话题——“牛角”的拼音。牛角，在中国文化中占据了一个独特的地位，它不仅是一种物质文化的象征，也承载了丰富的精神文化意义。在汉语中，“牛角”这两个字的拼音分别是“niú”和“jiǎo”。简单来说，“牛”是家畜之一，而“角”则是它们头部特有的结构。将这两者结合，便构成了我们所熟知的“牛角”。</w:t>
      </w:r>
    </w:p>
    <w:p w14:paraId="37EA91C5">
      <w:pPr>
        <w:rPr>
          <w:rFonts w:hint="eastAsia"/>
          <w:lang w:eastAsia="zh-CN"/>
        </w:rPr>
      </w:pPr>
    </w:p>
    <w:p w14:paraId="677CF800">
      <w:pPr>
        <w:rPr>
          <w:rFonts w:hint="eastAsia"/>
          <w:lang w:eastAsia="zh-CN"/>
        </w:rPr>
      </w:pPr>
    </w:p>
    <w:p w14:paraId="4392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牛角的文化背景</w:t>
      </w:r>
    </w:p>
    <w:p w14:paraId="77B7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牛一直被视为勤劳、朴实、耐劳的象征，与农业社会的发展息息相关。牛角作为牛的重要部分，同样蕴含着深刻的意义。从古代的神话传说到民间艺术，牛角的形象无处不在。例如，传说中的牛郎织女故事里，老牛的角成为了帮助牛郎与织女相会的关键物品。这种文化背景赋予了牛角一种神秘而又亲切的感觉。</w:t>
      </w:r>
    </w:p>
    <w:p w14:paraId="3BDFC266">
      <w:pPr>
        <w:rPr>
          <w:rFonts w:hint="eastAsia"/>
          <w:lang w:eastAsia="zh-CN"/>
        </w:rPr>
      </w:pPr>
    </w:p>
    <w:p w14:paraId="3B1C0B35">
      <w:pPr>
        <w:rPr>
          <w:rFonts w:hint="eastAsia"/>
          <w:lang w:eastAsia="zh-CN"/>
        </w:rPr>
      </w:pPr>
    </w:p>
    <w:p w14:paraId="277F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牛角的实际用途</w:t>
      </w:r>
    </w:p>
    <w:p w14:paraId="4AFC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象征意义外，牛角在实际生活中也有广泛的用途。在过去，人们利用牛角制作各种生活用品，如牛角梳、牛角杯等。这些制品不仅美观耐用，而且据说还有一定的保健作用。比如，牛角梳能够促进头皮血液循环，缓解头痛等问题。在一些地方，牛角还被用作装饰品或者乐器的一部分，展示出其多样的使用价值。</w:t>
      </w:r>
    </w:p>
    <w:p w14:paraId="63FBF674">
      <w:pPr>
        <w:rPr>
          <w:rFonts w:hint="eastAsia"/>
          <w:lang w:eastAsia="zh-CN"/>
        </w:rPr>
      </w:pPr>
    </w:p>
    <w:p w14:paraId="08F7CEFE">
      <w:pPr>
        <w:rPr>
          <w:rFonts w:hint="eastAsia"/>
          <w:lang w:eastAsia="zh-CN"/>
        </w:rPr>
      </w:pPr>
    </w:p>
    <w:p w14:paraId="39F2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牛角在现代社会中的角色转变</w:t>
      </w:r>
    </w:p>
    <w:p w14:paraId="3CCE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传统的牛角制品逐渐淡出了日常生活，但牛角作为一种文化符号却得到了新的生命。现代设计师们开始将牛角元素融入到时尚设计之中，无论是服装、饰品还是家具设计，都能看到牛角的身影。这种转变不仅是对传统工艺的一种传承和发展，也是让古老文化焕发新生的一种方式。</w:t>
      </w:r>
    </w:p>
    <w:p w14:paraId="19FC99AB">
      <w:pPr>
        <w:rPr>
          <w:rFonts w:hint="eastAsia"/>
          <w:lang w:eastAsia="zh-CN"/>
        </w:rPr>
      </w:pPr>
    </w:p>
    <w:p w14:paraId="57821DEC">
      <w:pPr>
        <w:rPr>
          <w:rFonts w:hint="eastAsia"/>
          <w:lang w:eastAsia="zh-CN"/>
        </w:rPr>
      </w:pPr>
    </w:p>
    <w:p w14:paraId="1D61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0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“牛角”的拼音虽然只是简单的两个音节“niú jiǎo”，但它背后所蕴含的文化意义和实用价值却是丰富多彩的。从古代神话到现代设计，牛角以其独特的方式贯穿于中华文明的发展历程之中。无论是在文化艺术领域还是日常生活中，牛角都扮演着不可或缺的角色，值得我们去深入探索和珍惜。</w:t>
      </w:r>
    </w:p>
    <w:p w14:paraId="7FA85B4D">
      <w:pPr>
        <w:rPr>
          <w:rFonts w:hint="eastAsia"/>
          <w:lang w:eastAsia="zh-CN"/>
        </w:rPr>
      </w:pPr>
    </w:p>
    <w:p w14:paraId="0B0B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7C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2025-10-03T07:25:54Z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2622C0BEB70947B8BCD4C8EC3A1DC396_12</vt:lpwstr>
  </property>
</Properties>
</file>