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CF9F">
      <w:pPr>
        <w:rPr>
          <w:rFonts w:hint="eastAsia"/>
          <w:lang w:eastAsia="zh-CN"/>
        </w:rPr>
      </w:pPr>
      <w:bookmarkStart w:id="0" w:name="_GoBack"/>
      <w:bookmarkEnd w:id="0"/>
      <w:r>
        <w:rPr>
          <w:rFonts w:hint="eastAsia"/>
          <w:lang w:eastAsia="zh-CN"/>
        </w:rPr>
        <w:t>激光雕刻机的拼音</w:t>
      </w:r>
    </w:p>
    <w:p w14:paraId="6AA13C40">
      <w:pPr>
        <w:rPr>
          <w:rFonts w:hint="eastAsia"/>
          <w:lang w:eastAsia="zh-CN"/>
        </w:rPr>
      </w:pPr>
      <w:r>
        <w:rPr>
          <w:rFonts w:hint="eastAsia"/>
          <w:lang w:eastAsia="zh-CN"/>
        </w:rPr>
        <w:t>激光雕刻机在汉语中的拼音是“jī guāng diāo kè jī”。这一术语涵盖了几个关键元素：“jī”指的是机器，而“guāng”意味着光，特指激光这种高科技光源。"diāo kè" 则直接翻译为雕刻，强调了设备的功能性，即通过去除材料的部分来创建图案、文字或任何设计元素。“jī”再次出现，确认这是一个机械设备。</w:t>
      </w:r>
    </w:p>
    <w:p w14:paraId="61F0EB29">
      <w:pPr>
        <w:rPr>
          <w:rFonts w:hint="eastAsia"/>
          <w:lang w:eastAsia="zh-CN"/>
        </w:rPr>
      </w:pPr>
    </w:p>
    <w:p w14:paraId="62AB3F85">
      <w:pPr>
        <w:rPr>
          <w:rFonts w:hint="eastAsia"/>
          <w:lang w:eastAsia="zh-CN"/>
        </w:rPr>
      </w:pPr>
    </w:p>
    <w:p w14:paraId="4B3E9DA8">
      <w:pPr>
        <w:rPr>
          <w:rFonts w:hint="eastAsia"/>
          <w:lang w:eastAsia="zh-CN"/>
        </w:rPr>
      </w:pPr>
      <w:r>
        <w:rPr>
          <w:rFonts w:hint="eastAsia"/>
          <w:lang w:eastAsia="zh-CN"/>
        </w:rPr>
        <w:t>技术原理</w:t>
      </w:r>
    </w:p>
    <w:p w14:paraId="7A25413B">
      <w:pPr>
        <w:rPr>
          <w:rFonts w:hint="eastAsia"/>
          <w:lang w:eastAsia="zh-CN"/>
        </w:rPr>
      </w:pPr>
      <w:r>
        <w:rPr>
          <w:rFonts w:hint="eastAsia"/>
          <w:lang w:eastAsia="zh-CN"/>
        </w:rPr>
        <w:t>激光雕刻机的工作原理基于高能量密度的激光束对材料表面进行局部照射，使得被照射区域温度升高并发生物理变化或者化学变化，从而实现雕刻效果。根据不同的应用场景和需求，可以选择不同类型的激光源，如CO2激光器、光纤激光器等。每种激光器都有其特点和适用范围，比如CO2激光器适合用于非金属材料的加工，而光纤激光器则更适用于金属材料。</w:t>
      </w:r>
    </w:p>
    <w:p w14:paraId="5B623990">
      <w:pPr>
        <w:rPr>
          <w:rFonts w:hint="eastAsia"/>
          <w:lang w:eastAsia="zh-CN"/>
        </w:rPr>
      </w:pPr>
    </w:p>
    <w:p w14:paraId="2FAD7226">
      <w:pPr>
        <w:rPr>
          <w:rFonts w:hint="eastAsia"/>
          <w:lang w:eastAsia="zh-CN"/>
        </w:rPr>
      </w:pPr>
    </w:p>
    <w:p w14:paraId="28E877F3">
      <w:pPr>
        <w:rPr>
          <w:rFonts w:hint="eastAsia"/>
          <w:lang w:eastAsia="zh-CN"/>
        </w:rPr>
      </w:pPr>
      <w:r>
        <w:rPr>
          <w:rFonts w:hint="eastAsia"/>
          <w:lang w:eastAsia="zh-CN"/>
        </w:rPr>
        <w:t>应用领域</w:t>
      </w:r>
    </w:p>
    <w:p w14:paraId="02F8D902">
      <w:pPr>
        <w:rPr>
          <w:rFonts w:hint="eastAsia"/>
          <w:lang w:eastAsia="zh-CN"/>
        </w:rPr>
      </w:pPr>
      <w:r>
        <w:rPr>
          <w:rFonts w:hint="eastAsia"/>
          <w:lang w:eastAsia="zh-CN"/>
        </w:rPr>
        <w:t>激光雕刻机因其精确度高、灵活性强的特点，在多个行业中得到了广泛应用。从广告制作、工艺品制造到工业生产中的标识刻印，都能看到它的身影。特别是在个性化定制服务中，激光雕刻机能快速响应市场需求，为消费者提供独一无二的产品。例如，可以在木质饰品上雕刻名字缩写，在皮革制品上添加精美的图案，甚至是在手机壳上刻画出个人喜爱的艺术作品。</w:t>
      </w:r>
    </w:p>
    <w:p w14:paraId="3711F95A">
      <w:pPr>
        <w:rPr>
          <w:rFonts w:hint="eastAsia"/>
          <w:lang w:eastAsia="zh-CN"/>
        </w:rPr>
      </w:pPr>
    </w:p>
    <w:p w14:paraId="04062494">
      <w:pPr>
        <w:rPr>
          <w:rFonts w:hint="eastAsia"/>
          <w:lang w:eastAsia="zh-CN"/>
        </w:rPr>
      </w:pPr>
    </w:p>
    <w:p w14:paraId="1580F14C">
      <w:pPr>
        <w:rPr>
          <w:rFonts w:hint="eastAsia"/>
          <w:lang w:eastAsia="zh-CN"/>
        </w:rPr>
      </w:pPr>
      <w:r>
        <w:rPr>
          <w:rFonts w:hint="eastAsia"/>
          <w:lang w:eastAsia="zh-CN"/>
        </w:rPr>
        <w:t>市场现状与发展前景</w:t>
      </w:r>
    </w:p>
    <w:p w14:paraId="415B78DD">
      <w:pPr>
        <w:rPr>
          <w:rFonts w:hint="eastAsia"/>
          <w:lang w:eastAsia="zh-CN"/>
        </w:rPr>
      </w:pPr>
      <w:r>
        <w:rPr>
          <w:rFonts w:hint="eastAsia"/>
          <w:lang w:eastAsia="zh-CN"/>
        </w:rPr>
        <w:t>随着科技的进步和市场需求的增长，激光雕刻机正朝着更加智能化、高效化的方向发展。一方面，用户界面变得更加友好，操作简便；另一方面，设备性能也在不断提升，切割速度更快、精度更高。随着环保意识的增强，节能减排也成为了行业发展的重要趋势之一。未来，激光雕刻机有望在更多新兴领域找到应用空间，比如医疗设备的微细加工、电子元件的精密制造等。</w:t>
      </w:r>
    </w:p>
    <w:p w14:paraId="1E6BC378">
      <w:pPr>
        <w:rPr>
          <w:rFonts w:hint="eastAsia"/>
          <w:lang w:eastAsia="zh-CN"/>
        </w:rPr>
      </w:pPr>
    </w:p>
    <w:p w14:paraId="3234367B">
      <w:pPr>
        <w:rPr>
          <w:rFonts w:hint="eastAsia"/>
          <w:lang w:eastAsia="zh-CN"/>
        </w:rPr>
      </w:pPr>
    </w:p>
    <w:p w14:paraId="3DBF187D">
      <w:pPr>
        <w:rPr>
          <w:rFonts w:hint="eastAsia"/>
          <w:lang w:eastAsia="zh-CN"/>
        </w:rPr>
      </w:pPr>
      <w:r>
        <w:rPr>
          <w:rFonts w:hint="eastAsia"/>
          <w:lang w:eastAsia="zh-CN"/>
        </w:rPr>
        <w:t>选择与使用建议</w:t>
      </w:r>
    </w:p>
    <w:p w14:paraId="4DBC4AEF">
      <w:pPr>
        <w:rPr>
          <w:rFonts w:hint="eastAsia"/>
          <w:lang w:eastAsia="zh-CN"/>
        </w:rPr>
      </w:pPr>
      <w:r>
        <w:rPr>
          <w:rFonts w:hint="eastAsia"/>
          <w:lang w:eastAsia="zh-CN"/>
        </w:rPr>
        <w:t>对于有意购买激光雕刻机的用户来说，首先需要明确自己的使用目的和预算限制。根据所需加工材料的种类选择合适的激光类型。考虑到设备的操作难易程度也很重要，尤其是对于中小企业和个人工作室而言，易于操作的机器可以大大节省学习成本和时间。不要忽视售后服务和技术支持，这对于保证设备长期稳定运行至关重要。</w:t>
      </w:r>
    </w:p>
    <w:p w14:paraId="204FD736">
      <w:pPr>
        <w:rPr>
          <w:rFonts w:hint="eastAsia"/>
          <w:lang w:eastAsia="zh-CN"/>
        </w:rPr>
      </w:pPr>
    </w:p>
    <w:p w14:paraId="19A36F93">
      <w:pPr>
        <w:rPr>
          <w:rFonts w:hint="eastAsia"/>
          <w:lang w:eastAsia="zh-CN"/>
        </w:rPr>
      </w:pPr>
      <w:r>
        <w:rPr>
          <w:rFonts w:hint="eastAsia"/>
          <w:lang w:eastAsia="zh-CN"/>
        </w:rPr>
        <w:t>本文是由每日作文网(2345lzwz.com)为大家创作</w:t>
      </w:r>
    </w:p>
    <w:p w14:paraId="035C95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6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2025-10-03T09:07:15Z</dcterms:created>
  <cp:lastModifiedBy>Administrator</cp:lastModifiedBy>
  <dcterms:modified xsi:type="dcterms:W3CDTF">2025-10-03T09:07:15Z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5F6D2A8AB99D4BC0AEC04BDC96ACD173_12</vt:lpwstr>
  </property>
</Properties>
</file>