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3329A">
      <w:pPr>
        <w:rPr>
          <w:rFonts w:hint="eastAsia"/>
          <w:lang w:eastAsia="zh-CN"/>
        </w:rPr>
      </w:pPr>
      <w:bookmarkStart w:id="0" w:name="_GoBack"/>
      <w:bookmarkEnd w:id="0"/>
      <w:r>
        <w:rPr>
          <w:rFonts w:hint="eastAsia"/>
          <w:lang w:eastAsia="zh-CN"/>
        </w:rPr>
        <w:t>激光切割的拼音怎么写</w:t>
      </w:r>
    </w:p>
    <w:p w14:paraId="4B82399C">
      <w:pPr>
        <w:rPr>
          <w:rFonts w:hint="eastAsia"/>
          <w:lang w:eastAsia="zh-CN"/>
        </w:rPr>
      </w:pPr>
      <w:r>
        <w:rPr>
          <w:rFonts w:hint="eastAsia"/>
          <w:lang w:eastAsia="zh-CN"/>
        </w:rPr>
        <w:t>激光切割在现代工业制造中扮演着至关重要的角色，它是一种利用高功率密度激光束照射被切割材料，使材料迅速加热至气化温度，从而实现材料去除并形成切口的技术。激光切割的精确度高、切割速度快、切口质量好，因此被广泛应用于金属和非金属材料的加工。“激光切割”的拼音究竟是如何书写的呢？答案是“jī guāng qiē gē”。接下来，我们将更深入地探讨激光切割技术及其应用。</w:t>
      </w:r>
    </w:p>
    <w:p w14:paraId="4893605E">
      <w:pPr>
        <w:rPr>
          <w:rFonts w:hint="eastAsia"/>
          <w:lang w:eastAsia="zh-CN"/>
        </w:rPr>
      </w:pPr>
    </w:p>
    <w:p w14:paraId="0C94CE6F">
      <w:pPr>
        <w:rPr>
          <w:rFonts w:hint="eastAsia"/>
          <w:lang w:eastAsia="zh-CN"/>
        </w:rPr>
      </w:pPr>
    </w:p>
    <w:p w14:paraId="4111A045">
      <w:pPr>
        <w:rPr>
          <w:rFonts w:hint="eastAsia"/>
          <w:lang w:eastAsia="zh-CN"/>
        </w:rPr>
      </w:pPr>
      <w:r>
        <w:rPr>
          <w:rFonts w:hint="eastAsia"/>
          <w:lang w:eastAsia="zh-CN"/>
        </w:rPr>
        <w:t>激光切割技术的基本原理</w:t>
      </w:r>
    </w:p>
    <w:p w14:paraId="1325DC69">
      <w:pPr>
        <w:rPr>
          <w:rFonts w:hint="eastAsia"/>
          <w:lang w:eastAsia="zh-CN"/>
        </w:rPr>
      </w:pPr>
      <w:r>
        <w:rPr>
          <w:rFonts w:hint="eastAsia"/>
          <w:lang w:eastAsia="zh-CN"/>
        </w:rPr>
        <w:t>激光切割技术依赖于聚焦后的高能量密度激光束作用于材料表面。当激光束达到一定的功率密度时，能够在瞬间引起材料局部熔化、汽化甚至直接升华，通过辅助气体（如氧气或氮气）吹除熔融物质，在材料上形成切割缝。这一过程需要精密的光学系统来确保激光束能够准确地聚焦到所需的位置，并保持稳定的功率输出。数控系统也是激光切割机不可或缺的一部分，它负责控制整个切割过程，包括路径规划和速度调整等。</w:t>
      </w:r>
    </w:p>
    <w:p w14:paraId="1EB69BA2">
      <w:pPr>
        <w:rPr>
          <w:rFonts w:hint="eastAsia"/>
          <w:lang w:eastAsia="zh-CN"/>
        </w:rPr>
      </w:pPr>
    </w:p>
    <w:p w14:paraId="7E0DDDF7">
      <w:pPr>
        <w:rPr>
          <w:rFonts w:hint="eastAsia"/>
          <w:lang w:eastAsia="zh-CN"/>
        </w:rPr>
      </w:pPr>
    </w:p>
    <w:p w14:paraId="77427D31">
      <w:pPr>
        <w:rPr>
          <w:rFonts w:hint="eastAsia"/>
          <w:lang w:eastAsia="zh-CN"/>
        </w:rPr>
      </w:pPr>
      <w:r>
        <w:rPr>
          <w:rFonts w:hint="eastAsia"/>
          <w:lang w:eastAsia="zh-CN"/>
        </w:rPr>
        <w:t>激光切割的应用领域</w:t>
      </w:r>
    </w:p>
    <w:p w14:paraId="5B3B3193">
      <w:pPr>
        <w:rPr>
          <w:rFonts w:hint="eastAsia"/>
          <w:lang w:eastAsia="zh-CN"/>
        </w:rPr>
      </w:pPr>
      <w:r>
        <w:rPr>
          <w:rFonts w:hint="eastAsia"/>
          <w:lang w:eastAsia="zh-CN"/>
        </w:rPr>
        <w:t>由于其独特的优点，激光切割技术在多个行业中得到了广泛应用。例如，在汽车制造业中，激光切割用于车身板材的精确裁剪；电子行业利用激光切割制作精细的电路板；而在航空航天领域，它则是处理高强度合金和复合材料的理想选择。激光切割还在广告制作、医疗器械生产等多个领域发挥重要作用。随着技术的进步，激光切割的应用范围还在不断扩大。</w:t>
      </w:r>
    </w:p>
    <w:p w14:paraId="6C317FDB">
      <w:pPr>
        <w:rPr>
          <w:rFonts w:hint="eastAsia"/>
          <w:lang w:eastAsia="zh-CN"/>
        </w:rPr>
      </w:pPr>
    </w:p>
    <w:p w14:paraId="0E9AE1E4">
      <w:pPr>
        <w:rPr>
          <w:rFonts w:hint="eastAsia"/>
          <w:lang w:eastAsia="zh-CN"/>
        </w:rPr>
      </w:pPr>
    </w:p>
    <w:p w14:paraId="74333F56">
      <w:pPr>
        <w:rPr>
          <w:rFonts w:hint="eastAsia"/>
          <w:lang w:eastAsia="zh-CN"/>
        </w:rPr>
      </w:pPr>
      <w:r>
        <w:rPr>
          <w:rFonts w:hint="eastAsia"/>
          <w:lang w:eastAsia="zh-CN"/>
        </w:rPr>
        <w:t>激光切割技术的发展趋势</w:t>
      </w:r>
    </w:p>
    <w:p w14:paraId="195AF572">
      <w:pPr>
        <w:rPr>
          <w:rFonts w:hint="eastAsia"/>
          <w:lang w:eastAsia="zh-CN"/>
        </w:rPr>
      </w:pPr>
      <w:r>
        <w:rPr>
          <w:rFonts w:hint="eastAsia"/>
          <w:lang w:eastAsia="zh-CN"/>
        </w:rPr>
        <w:t>未来，激光切割技术将继续向着更高效率、更高质量的方向发展。一方面，提高激光器的功率和光束质量，以适应更厚材料的切割需求；另一方面，通过改进控制系统和软件算法，提升切割精度和速度。绿色制造理念的推广也促使激光切割技术向节能环保方向转变，比如减少辅助气体的使用量或者采用更加环保的替代品。与人工智能、物联网等新兴技术的结合也将为激光切割带来新的变革机遇。</w:t>
      </w:r>
    </w:p>
    <w:p w14:paraId="31EE5426">
      <w:pPr>
        <w:rPr>
          <w:rFonts w:hint="eastAsia"/>
          <w:lang w:eastAsia="zh-CN"/>
        </w:rPr>
      </w:pPr>
    </w:p>
    <w:p w14:paraId="0A2F39A4">
      <w:pPr>
        <w:rPr>
          <w:rFonts w:hint="eastAsia"/>
          <w:lang w:eastAsia="zh-CN"/>
        </w:rPr>
      </w:pPr>
      <w:r>
        <w:rPr>
          <w:rFonts w:hint="eastAsia"/>
          <w:lang w:eastAsia="zh-CN"/>
        </w:rPr>
        <w:t>本文是由每日作文网(2345lzwz.com)为大家创作</w:t>
      </w:r>
    </w:p>
    <w:p w14:paraId="7FF5D8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D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2025-10-03T09:07:15Z</dcterms:created>
  <cp:lastModifiedBy>Administrator</cp:lastModifiedBy>
  <dcterms:modified xsi:type="dcterms:W3CDTF">2025-10-03T09:07:15Z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E9AFA8FF7003437EA3C88A6F43620710_12</vt:lpwstr>
  </property>
</Properties>
</file>