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FA8B">
      <w:pPr>
        <w:rPr>
          <w:rFonts w:hint="eastAsia"/>
          <w:lang w:eastAsia="zh-CN"/>
        </w:rPr>
      </w:pPr>
      <w:bookmarkStart w:id="0" w:name="_GoBack"/>
      <w:bookmarkEnd w:id="0"/>
      <w:r>
        <w:rPr>
          <w:rFonts w:hint="eastAsia"/>
          <w:lang w:eastAsia="zh-CN"/>
        </w:rPr>
        <w:t>浩渺的拼音字</w:t>
      </w:r>
    </w:p>
    <w:p w14:paraId="2344EDCC">
      <w:pPr>
        <w:rPr>
          <w:rFonts w:hint="eastAsia"/>
          <w:lang w:eastAsia="zh-CN"/>
        </w:rPr>
      </w:pPr>
      <w:r>
        <w:rPr>
          <w:rFonts w:hint="eastAsia"/>
          <w:lang w:eastAsia="zh-CN"/>
        </w:rPr>
        <w:t>当我们谈论“浩渺”这个词时，脑海中浮现的是广阔无垠、深远难测的景象。其拼音“hào miǎo”同样蕴含着一种深邃和宽广的感觉，仿佛在声音中也能捕捉到那片无法触及的辽阔。</w:t>
      </w:r>
    </w:p>
    <w:p w14:paraId="364C6956">
      <w:pPr>
        <w:rPr>
          <w:rFonts w:hint="eastAsia"/>
          <w:lang w:eastAsia="zh-CN"/>
        </w:rPr>
      </w:pPr>
    </w:p>
    <w:p w14:paraId="6B5D761C">
      <w:pPr>
        <w:rPr>
          <w:rFonts w:hint="eastAsia"/>
          <w:lang w:eastAsia="zh-CN"/>
        </w:rPr>
      </w:pPr>
    </w:p>
    <w:p w14:paraId="626D0967">
      <w:pPr>
        <w:rPr>
          <w:rFonts w:hint="eastAsia"/>
          <w:lang w:eastAsia="zh-CN"/>
        </w:rPr>
      </w:pPr>
      <w:r>
        <w:rPr>
          <w:rFonts w:hint="eastAsia"/>
          <w:lang w:eastAsia="zh-CN"/>
        </w:rPr>
        <w:t>浩渺的历史渊源</w:t>
      </w:r>
    </w:p>
    <w:p w14:paraId="3317AE46">
      <w:pPr>
        <w:rPr>
          <w:rFonts w:hint="eastAsia"/>
          <w:lang w:eastAsia="zh-CN"/>
        </w:rPr>
      </w:pPr>
      <w:r>
        <w:rPr>
          <w:rFonts w:hint="eastAsia"/>
          <w:lang w:eastAsia="zh-CN"/>
        </w:rPr>
        <w:t>从汉字的角度来看，“浩”意味着水势浩大，而“渺”则描绘了一种微小与遥远。两者结合，形成了对宇宙天地间那种既宏大又神秘之美的描述。在中国古代文学作品中，“浩渺”常被用来形容江海、天空或心境的无限宽广。这种表达方式不仅反映了古人对于自然现象的细腻观察，也展示了他们通过文字传达情感和意境的独特能力。</w:t>
      </w:r>
    </w:p>
    <w:p w14:paraId="20E1EA5A">
      <w:pPr>
        <w:rPr>
          <w:rFonts w:hint="eastAsia"/>
          <w:lang w:eastAsia="zh-CN"/>
        </w:rPr>
      </w:pPr>
    </w:p>
    <w:p w14:paraId="53E71896">
      <w:pPr>
        <w:rPr>
          <w:rFonts w:hint="eastAsia"/>
          <w:lang w:eastAsia="zh-CN"/>
        </w:rPr>
      </w:pPr>
    </w:p>
    <w:p w14:paraId="3FD148FD">
      <w:pPr>
        <w:rPr>
          <w:rFonts w:hint="eastAsia"/>
          <w:lang w:eastAsia="zh-CN"/>
        </w:rPr>
      </w:pPr>
      <w:r>
        <w:rPr>
          <w:rFonts w:hint="eastAsia"/>
          <w:lang w:eastAsia="zh-CN"/>
        </w:rPr>
        <w:t>文化中的浩渺</w:t>
      </w:r>
    </w:p>
    <w:p w14:paraId="43E9BBA9">
      <w:pPr>
        <w:rPr>
          <w:rFonts w:hint="eastAsia"/>
          <w:lang w:eastAsia="zh-CN"/>
        </w:rPr>
      </w:pPr>
      <w:r>
        <w:rPr>
          <w:rFonts w:hint="eastAsia"/>
          <w:lang w:eastAsia="zh-CN"/>
        </w:rPr>
        <w:t>在诗词歌赋里，“浩渺”的形象更是层出不穷。诗人用它来比喻思想的自由翱翔或是人生旅途上的未知旅程。例如，在苏轼的《赤壁赋》中，就有着对长江之水浩渺无边的描写，让读者仿佛置身于那波涛汹涌的大江之上，感受到个体面对大自然时的渺小与敬畏。这样的表达使得“浩渺”不仅仅是一个词汇，更成为了一种文化符号，象征着人类对未知世界的探索精神。</w:t>
      </w:r>
    </w:p>
    <w:p w14:paraId="65FDF117">
      <w:pPr>
        <w:rPr>
          <w:rFonts w:hint="eastAsia"/>
          <w:lang w:eastAsia="zh-CN"/>
        </w:rPr>
      </w:pPr>
    </w:p>
    <w:p w14:paraId="0BC454B5">
      <w:pPr>
        <w:rPr>
          <w:rFonts w:hint="eastAsia"/>
          <w:lang w:eastAsia="zh-CN"/>
        </w:rPr>
      </w:pPr>
    </w:p>
    <w:p w14:paraId="58C87565">
      <w:pPr>
        <w:rPr>
          <w:rFonts w:hint="eastAsia"/>
          <w:lang w:eastAsia="zh-CN"/>
        </w:rPr>
      </w:pPr>
      <w:r>
        <w:rPr>
          <w:rFonts w:hint="eastAsia"/>
          <w:lang w:eastAsia="zh-CN"/>
        </w:rPr>
        <w:t>现代社会中的应用</w:t>
      </w:r>
    </w:p>
    <w:p w14:paraId="18227249">
      <w:pPr>
        <w:rPr>
          <w:rFonts w:hint="eastAsia"/>
          <w:lang w:eastAsia="zh-CN"/>
        </w:rPr>
      </w:pPr>
      <w:r>
        <w:rPr>
          <w:rFonts w:hint="eastAsia"/>
          <w:lang w:eastAsia="zh-CN"/>
        </w:rPr>
        <w:t>进入现代社会，“浩渺”一词的应用场景变得更加广泛。除了文学创作之外，在广告文案、影视作品以及日常交流中，我们也不难发现它的身影。尤其是在强调品牌理念或者产品特色时，使用“浩渺”这样的词汇可以有效地传递出一种宏大的愿景和目标。随着全球化进程的加快，越来越多的国际友人也开始了解并喜爱上了这些富有诗意的汉语词汇。</w:t>
      </w:r>
    </w:p>
    <w:p w14:paraId="0F9FAC68">
      <w:pPr>
        <w:rPr>
          <w:rFonts w:hint="eastAsia"/>
          <w:lang w:eastAsia="zh-CN"/>
        </w:rPr>
      </w:pPr>
    </w:p>
    <w:p w14:paraId="51723E33">
      <w:pPr>
        <w:rPr>
          <w:rFonts w:hint="eastAsia"/>
          <w:lang w:eastAsia="zh-CN"/>
        </w:rPr>
      </w:pPr>
    </w:p>
    <w:p w14:paraId="179DACB0">
      <w:pPr>
        <w:rPr>
          <w:rFonts w:hint="eastAsia"/>
          <w:lang w:eastAsia="zh-CN"/>
        </w:rPr>
      </w:pPr>
      <w:r>
        <w:rPr>
          <w:rFonts w:hint="eastAsia"/>
          <w:lang w:eastAsia="zh-CN"/>
        </w:rPr>
        <w:t>最后的总结</w:t>
      </w:r>
    </w:p>
    <w:p w14:paraId="430A1989">
      <w:pPr>
        <w:rPr>
          <w:rFonts w:hint="eastAsia"/>
          <w:lang w:eastAsia="zh-CN"/>
        </w:rPr>
      </w:pPr>
      <w:r>
        <w:rPr>
          <w:rFonts w:hint="eastAsia"/>
          <w:lang w:eastAsia="zh-CN"/>
        </w:rPr>
        <w:t>“浩渺”作为汉语宝库中的一颗璀璨明珠，以其独特的音韵美和深厚的文化内涵，持续地吸引着人们的目光。无论是在传统的文学殿堂还是现代的生活舞台，“浩渺”都以它独有的魅力展现着中华文化的博大精深。希望在未来，我们能够继续传承和发扬这些美丽的语言财富，让更多的人感受到它们背后所承载的文化价值。</w:t>
      </w:r>
    </w:p>
    <w:p w14:paraId="02CC43DC">
      <w:pPr>
        <w:rPr>
          <w:rFonts w:hint="eastAsia"/>
          <w:lang w:eastAsia="zh-CN"/>
        </w:rPr>
      </w:pPr>
    </w:p>
    <w:p w14:paraId="30782C91">
      <w:pPr>
        <w:rPr>
          <w:rFonts w:hint="eastAsia"/>
          <w:lang w:eastAsia="zh-CN"/>
        </w:rPr>
      </w:pPr>
      <w:r>
        <w:rPr>
          <w:rFonts w:hint="eastAsia"/>
          <w:lang w:eastAsia="zh-CN"/>
        </w:rPr>
        <w:t>本文是由每日作文网(2345lzwz.com)为大家创作</w:t>
      </w:r>
    </w:p>
    <w:p w14:paraId="03774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5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2025-10-03T06:29:25Z</dcterms:created>
  <cp:lastModifiedBy>Administrator</cp:lastModifiedBy>
  <dcterms:modified xsi:type="dcterms:W3CDTF">2025-10-03T06:29:25Z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39F9341CBDB945C2A731FE7EC033C3FB_12</vt:lpwstr>
  </property>
</Properties>
</file>