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288E0">
      <w:pPr>
        <w:rPr>
          <w:rFonts w:hint="eastAsia"/>
          <w:lang w:eastAsia="zh-CN"/>
        </w:rPr>
      </w:pPr>
      <w:bookmarkStart w:id="0" w:name="_GoBack"/>
      <w:bookmarkEnd w:id="0"/>
      <w:r>
        <w:rPr>
          <w:rFonts w:hint="eastAsia"/>
          <w:lang w:eastAsia="zh-CN"/>
        </w:rPr>
        <w:t>浆液甘酸如醴酪的拼音</w:t>
      </w:r>
    </w:p>
    <w:p w14:paraId="0396C326">
      <w:pPr>
        <w:rPr>
          <w:rFonts w:hint="eastAsia"/>
          <w:lang w:eastAsia="zh-CN"/>
        </w:rPr>
      </w:pPr>
      <w:r>
        <w:rPr>
          <w:rFonts w:hint="eastAsia"/>
          <w:lang w:eastAsia="zh-CN"/>
        </w:rPr>
        <w:t>“浆液甘酸如醴酪”的拼音是“jiāng yè gān suān rú lǐ lào”。这句富有诗意的描述，往往让人联想到自然的馈赠与人类智慧的结晶。它形象地描绘了一种口感丰富的饮品或食物，其味道既包含了果汁的甘甜和酸涩，又融合了乳制品的醇厚和绵柔。</w:t>
      </w:r>
    </w:p>
    <w:p w14:paraId="6061F991">
      <w:pPr>
        <w:rPr>
          <w:rFonts w:hint="eastAsia"/>
          <w:lang w:eastAsia="zh-CN"/>
        </w:rPr>
      </w:pPr>
    </w:p>
    <w:p w14:paraId="7EACDAB1">
      <w:pPr>
        <w:rPr>
          <w:rFonts w:hint="eastAsia"/>
          <w:lang w:eastAsia="zh-CN"/>
        </w:rPr>
      </w:pPr>
    </w:p>
    <w:p w14:paraId="6C9FB98B">
      <w:pPr>
        <w:rPr>
          <w:rFonts w:hint="eastAsia"/>
          <w:lang w:eastAsia="zh-CN"/>
        </w:rPr>
      </w:pPr>
      <w:r>
        <w:rPr>
          <w:rFonts w:hint="eastAsia"/>
          <w:lang w:eastAsia="zh-CN"/>
        </w:rPr>
        <w:t>来源与背景</w:t>
      </w:r>
    </w:p>
    <w:p w14:paraId="55342184">
      <w:pPr>
        <w:rPr>
          <w:rFonts w:hint="eastAsia"/>
          <w:lang w:eastAsia="zh-CN"/>
        </w:rPr>
      </w:pPr>
      <w:r>
        <w:rPr>
          <w:rFonts w:hint="eastAsia"/>
          <w:lang w:eastAsia="zh-CN"/>
        </w:rPr>
        <w:t>这句话来源于中国古代文献，用来形容某种美味的食物或饮品的味道如同混合了甜美果实的汁液与发酵乳制品的完美结合。在古代，人们已经开始掌握利用天然资源制作各种美食的技术，包括水果的采集、发酵技术的应用等。这种将自然之美与人工技艺相结合的做法，体现了古人对生活品质的追求。</w:t>
      </w:r>
    </w:p>
    <w:p w14:paraId="6FBF03C1">
      <w:pPr>
        <w:rPr>
          <w:rFonts w:hint="eastAsia"/>
          <w:lang w:eastAsia="zh-CN"/>
        </w:rPr>
      </w:pPr>
    </w:p>
    <w:p w14:paraId="2A403E5B">
      <w:pPr>
        <w:rPr>
          <w:rFonts w:hint="eastAsia"/>
          <w:lang w:eastAsia="zh-CN"/>
        </w:rPr>
      </w:pPr>
    </w:p>
    <w:p w14:paraId="304987C1">
      <w:pPr>
        <w:rPr>
          <w:rFonts w:hint="eastAsia"/>
          <w:lang w:eastAsia="zh-CN"/>
        </w:rPr>
      </w:pPr>
      <w:r>
        <w:rPr>
          <w:rFonts w:hint="eastAsia"/>
          <w:lang w:eastAsia="zh-CN"/>
        </w:rPr>
        <w:t>现代意义与应用</w:t>
      </w:r>
    </w:p>
    <w:p w14:paraId="38CE2A59">
      <w:pPr>
        <w:rPr>
          <w:rFonts w:hint="eastAsia"/>
          <w:lang w:eastAsia="zh-CN"/>
        </w:rPr>
      </w:pPr>
      <w:r>
        <w:rPr>
          <w:rFonts w:hint="eastAsia"/>
          <w:lang w:eastAsia="zh-CN"/>
        </w:rPr>
        <w:t>在现代社会，“浆液甘酸如醴酪”这一描述被广泛应用于食品工业中，尤其是在开发新型饮料和乳制品时。制造商们尝试通过精心挑选原材料和优化生产工艺，来再现这种独特的味觉体验。无论是果味酸奶、发酵果汁饮料还是其他创新产品，都在试图捕捉到那种既复杂又和谐的风味组合，以满足消费者日益挑剔的口味需求。</w:t>
      </w:r>
    </w:p>
    <w:p w14:paraId="17CC2FE4">
      <w:pPr>
        <w:rPr>
          <w:rFonts w:hint="eastAsia"/>
          <w:lang w:eastAsia="zh-CN"/>
        </w:rPr>
      </w:pPr>
    </w:p>
    <w:p w14:paraId="57D6CBE1">
      <w:pPr>
        <w:rPr>
          <w:rFonts w:hint="eastAsia"/>
          <w:lang w:eastAsia="zh-CN"/>
        </w:rPr>
      </w:pPr>
    </w:p>
    <w:p w14:paraId="2F9AED3F">
      <w:pPr>
        <w:rPr>
          <w:rFonts w:hint="eastAsia"/>
          <w:lang w:eastAsia="zh-CN"/>
        </w:rPr>
      </w:pPr>
      <w:r>
        <w:rPr>
          <w:rFonts w:hint="eastAsia"/>
          <w:lang w:eastAsia="zh-CN"/>
        </w:rPr>
        <w:t>健康价值探讨</w:t>
      </w:r>
    </w:p>
    <w:p w14:paraId="2408C719">
      <w:pPr>
        <w:rPr>
          <w:rFonts w:hint="eastAsia"/>
          <w:lang w:eastAsia="zh-CN"/>
        </w:rPr>
      </w:pPr>
      <w:r>
        <w:rPr>
          <w:rFonts w:hint="eastAsia"/>
          <w:lang w:eastAsia="zh-CN"/>
        </w:rPr>
        <w:t>从营养学角度来看，兼具水果和乳制品特点的食物或饮品通常富含维生素、矿物质以及蛋白质等多种对人体有益的成分。适量摄入这些物质有助于促进身体健康，增强免疫力。例如，某些发酵乳制品含有益生菌，可以帮助改善肠道环境；而新鲜水果则是维生素C和其他抗氧化剂的重要来源。因此，“浆液甘酸如醴酪”不仅是对美味的一种赞美，也象征着一种健康的生活方式选择。</w:t>
      </w:r>
    </w:p>
    <w:p w14:paraId="4C8BAADE">
      <w:pPr>
        <w:rPr>
          <w:rFonts w:hint="eastAsia"/>
          <w:lang w:eastAsia="zh-CN"/>
        </w:rPr>
      </w:pPr>
    </w:p>
    <w:p w14:paraId="44890AAA">
      <w:pPr>
        <w:rPr>
          <w:rFonts w:hint="eastAsia"/>
          <w:lang w:eastAsia="zh-CN"/>
        </w:rPr>
      </w:pPr>
    </w:p>
    <w:p w14:paraId="6211E9FE">
      <w:pPr>
        <w:rPr>
          <w:rFonts w:hint="eastAsia"/>
          <w:lang w:eastAsia="zh-CN"/>
        </w:rPr>
      </w:pPr>
      <w:r>
        <w:rPr>
          <w:rFonts w:hint="eastAsia"/>
          <w:lang w:eastAsia="zh-CN"/>
        </w:rPr>
        <w:t>文化内涵与交流</w:t>
      </w:r>
    </w:p>
    <w:p w14:paraId="209531A8">
      <w:pPr>
        <w:rPr>
          <w:rFonts w:hint="eastAsia"/>
          <w:lang w:eastAsia="zh-CN"/>
        </w:rPr>
      </w:pPr>
      <w:r>
        <w:rPr>
          <w:rFonts w:hint="eastAsia"/>
          <w:lang w:eastAsia="zh-CN"/>
        </w:rPr>
        <w:t>随着全球化进程的加快，不同国家和地区之间的文化交流日益频繁。“浆液甘酸如醴酪”这样的传统表述也被更多人了解和喜爱，成为传播中华饮食文化的一个窗口。它不仅展示了中国人对于美食独特而细腻的感受能力，也反映了中华民族悠久的历史文化底蕴。通过分享这样的美食体验，可以增进不同文化间的相互理解和尊重。</w:t>
      </w:r>
    </w:p>
    <w:p w14:paraId="5B99B08A">
      <w:pPr>
        <w:rPr>
          <w:rFonts w:hint="eastAsia"/>
          <w:lang w:eastAsia="zh-CN"/>
        </w:rPr>
      </w:pPr>
    </w:p>
    <w:p w14:paraId="32DE2833">
      <w:pPr>
        <w:rPr>
          <w:rFonts w:hint="eastAsia"/>
          <w:lang w:eastAsia="zh-CN"/>
        </w:rPr>
      </w:pPr>
      <w:r>
        <w:rPr>
          <w:rFonts w:hint="eastAsia"/>
          <w:lang w:eastAsia="zh-CN"/>
        </w:rPr>
        <w:t>本文是由每日作文网(2345lzwz.com)为大家创作</w:t>
      </w:r>
    </w:p>
    <w:p w14:paraId="18CC26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21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2025-10-03T06:46:40Z</dcterms:created>
  <cp:lastModifiedBy>Administrator</cp:lastModifiedBy>
  <dcterms:modified xsi:type="dcterms:W3CDTF">2025-10-03T06:46:40Z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D9A47B11071F4B94AE7B6796E1A6292D_12</vt:lpwstr>
  </property>
</Properties>
</file>