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2D7D8">
      <w:pPr>
        <w:rPr>
          <w:rFonts w:hint="eastAsia"/>
          <w:lang w:eastAsia="zh-CN"/>
        </w:rPr>
      </w:pPr>
      <w:bookmarkStart w:id="0" w:name="_GoBack"/>
      <w:bookmarkEnd w:id="0"/>
      <w:r>
        <w:rPr>
          <w:rFonts w:hint="eastAsia"/>
          <w:lang w:eastAsia="zh-CN"/>
        </w:rPr>
        <w:t>气魄雄伟拼音</w:t>
      </w:r>
    </w:p>
    <w:p w14:paraId="27E0BB03">
      <w:pPr>
        <w:rPr>
          <w:rFonts w:hint="eastAsia"/>
          <w:lang w:eastAsia="zh-CN"/>
        </w:rPr>
      </w:pPr>
      <w:r>
        <w:rPr>
          <w:rFonts w:hint="eastAsia"/>
          <w:lang w:eastAsia="zh-CN"/>
        </w:rPr>
        <w:t>气魄雄伟“qì pò xióng wěi”，这一组词以其独特的含义和韵味，承载着汉语文化的深厚底蕴。它不仅描绘了事物的外在形态，更表达了内在的力量与精神境界。</w:t>
      </w:r>
    </w:p>
    <w:p w14:paraId="251D9634">
      <w:pPr>
        <w:rPr>
          <w:rFonts w:hint="eastAsia"/>
          <w:lang w:eastAsia="zh-CN"/>
        </w:rPr>
      </w:pPr>
    </w:p>
    <w:p w14:paraId="597032B4">
      <w:pPr>
        <w:rPr>
          <w:rFonts w:hint="eastAsia"/>
          <w:lang w:eastAsia="zh-CN"/>
        </w:rPr>
      </w:pPr>
    </w:p>
    <w:p w14:paraId="4E38AA86">
      <w:pPr>
        <w:rPr>
          <w:rFonts w:hint="eastAsia"/>
          <w:lang w:eastAsia="zh-CN"/>
        </w:rPr>
      </w:pPr>
      <w:r>
        <w:rPr>
          <w:rFonts w:hint="eastAsia"/>
          <w:lang w:eastAsia="zh-CN"/>
        </w:rPr>
        <w:t>词汇起源</w:t>
      </w:r>
    </w:p>
    <w:p w14:paraId="177BA76F">
      <w:pPr>
        <w:rPr>
          <w:rFonts w:hint="eastAsia"/>
          <w:lang w:eastAsia="zh-CN"/>
        </w:rPr>
      </w:pPr>
      <w:r>
        <w:rPr>
          <w:rFonts w:hint="eastAsia"/>
          <w:lang w:eastAsia="zh-CN"/>
        </w:rPr>
        <w:t>追溯“气魄雄伟”的历史渊源，我们可以发现其深深植根于中国古代文化和哲学思想之中。“气”在中国传统哲学里代表着生命的能量、宇宙的基本物质；“魄”则更多地指向人的灵魂或精神力量。这两个字合在一起，便形成了描述一种强大的生命力和不可抗拒的精神力量的概念。随着时间的发展，“气魄雄伟”逐渐成为形容事物壮观、宏大的代名词。</w:t>
      </w:r>
    </w:p>
    <w:p w14:paraId="17A22B4A">
      <w:pPr>
        <w:rPr>
          <w:rFonts w:hint="eastAsia"/>
          <w:lang w:eastAsia="zh-CN"/>
        </w:rPr>
      </w:pPr>
    </w:p>
    <w:p w14:paraId="7BC6C369">
      <w:pPr>
        <w:rPr>
          <w:rFonts w:hint="eastAsia"/>
          <w:lang w:eastAsia="zh-CN"/>
        </w:rPr>
      </w:pPr>
    </w:p>
    <w:p w14:paraId="39A0ABD4">
      <w:pPr>
        <w:rPr>
          <w:rFonts w:hint="eastAsia"/>
          <w:lang w:eastAsia="zh-CN"/>
        </w:rPr>
      </w:pPr>
      <w:r>
        <w:rPr>
          <w:rFonts w:hint="eastAsia"/>
          <w:lang w:eastAsia="zh-CN"/>
        </w:rPr>
        <w:t>应用实例</w:t>
      </w:r>
    </w:p>
    <w:p w14:paraId="4FB3A069">
      <w:pPr>
        <w:rPr>
          <w:rFonts w:hint="eastAsia"/>
          <w:lang w:eastAsia="zh-CN"/>
        </w:rPr>
      </w:pPr>
      <w:r>
        <w:rPr>
          <w:rFonts w:hint="eastAsia"/>
          <w:lang w:eastAsia="zh-CN"/>
        </w:rPr>
        <w:t>从古至今，“气魄雄伟”被广泛应用于描述各种场景和对象。例如，当我们提到中国的万里长城时，往往就会用到这个词来形容它那跨越千山万水的壮观景象。再比如，在文学作品中，描写英雄人物时也常常会使用这个词语来强调他们的非凡气质和伟大胸怀。无论是在建筑艺术还是在个人品质的赞美上，“气魄雄伟”都显示出了它的独特价值。</w:t>
      </w:r>
    </w:p>
    <w:p w14:paraId="153CC047">
      <w:pPr>
        <w:rPr>
          <w:rFonts w:hint="eastAsia"/>
          <w:lang w:eastAsia="zh-CN"/>
        </w:rPr>
      </w:pPr>
    </w:p>
    <w:p w14:paraId="33FC1C80">
      <w:pPr>
        <w:rPr>
          <w:rFonts w:hint="eastAsia"/>
          <w:lang w:eastAsia="zh-CN"/>
        </w:rPr>
      </w:pPr>
    </w:p>
    <w:p w14:paraId="7FAC480E">
      <w:pPr>
        <w:rPr>
          <w:rFonts w:hint="eastAsia"/>
          <w:lang w:eastAsia="zh-CN"/>
        </w:rPr>
      </w:pPr>
      <w:r>
        <w:rPr>
          <w:rFonts w:hint="eastAsia"/>
          <w:lang w:eastAsia="zh-CN"/>
        </w:rPr>
        <w:t>文化意义</w:t>
      </w:r>
    </w:p>
    <w:p w14:paraId="1E50CF21">
      <w:pPr>
        <w:rPr>
          <w:rFonts w:hint="eastAsia"/>
          <w:lang w:eastAsia="zh-CN"/>
        </w:rPr>
      </w:pPr>
      <w:r>
        <w:rPr>
          <w:rFonts w:hint="eastAsia"/>
          <w:lang w:eastAsia="zh-CN"/>
        </w:rPr>
        <w:t>作为汉语中的一个富有表现力的成语，“气魄雄伟”不仅仅是一个简单的词汇组合，它更是中华文化追求宏大、崇尚力量的一种体现。这种对伟大的向往和赞美，激励了一代又一代的人去超越自我，追求更高的目标。通过“气魄雄伟”这样的表达，人们能够更加生动地传达出内心深处对于美好事物的向往和崇敬之情。</w:t>
      </w:r>
    </w:p>
    <w:p w14:paraId="5E05E299">
      <w:pPr>
        <w:rPr>
          <w:rFonts w:hint="eastAsia"/>
          <w:lang w:eastAsia="zh-CN"/>
        </w:rPr>
      </w:pPr>
    </w:p>
    <w:p w14:paraId="08D396C7">
      <w:pPr>
        <w:rPr>
          <w:rFonts w:hint="eastAsia"/>
          <w:lang w:eastAsia="zh-CN"/>
        </w:rPr>
      </w:pPr>
    </w:p>
    <w:p w14:paraId="3477432A">
      <w:pPr>
        <w:rPr>
          <w:rFonts w:hint="eastAsia"/>
          <w:lang w:eastAsia="zh-CN"/>
        </w:rPr>
      </w:pPr>
      <w:r>
        <w:rPr>
          <w:rFonts w:hint="eastAsia"/>
          <w:lang w:eastAsia="zh-CN"/>
        </w:rPr>
        <w:t>现代诠释</w:t>
      </w:r>
    </w:p>
    <w:p w14:paraId="1842DD84">
      <w:pPr>
        <w:rPr>
          <w:rFonts w:hint="eastAsia"/>
          <w:lang w:eastAsia="zh-CN"/>
        </w:rPr>
      </w:pPr>
      <w:r>
        <w:rPr>
          <w:rFonts w:hint="eastAsia"/>
          <w:lang w:eastAsia="zh-CN"/>
        </w:rPr>
        <w:t>在现代社会，“气魄雄伟”依然具有重要的现实意义。无论是国家的发展战略，还是企业的宏伟蓝图，都可以看到“气魄雄伟”所代表的精神。在全球化的今天，中国以其开放包容的态度和不断进取的精神向世界展示了属于自己的“气魄雄伟”。这不仅是对传统文化的传承和发展，也是对未来充满信心的表现。</w:t>
      </w:r>
    </w:p>
    <w:p w14:paraId="0EDE9AE7">
      <w:pPr>
        <w:rPr>
          <w:rFonts w:hint="eastAsia"/>
          <w:lang w:eastAsia="zh-CN"/>
        </w:rPr>
      </w:pPr>
    </w:p>
    <w:p w14:paraId="36C92859">
      <w:pPr>
        <w:rPr>
          <w:rFonts w:hint="eastAsia"/>
          <w:lang w:eastAsia="zh-CN"/>
        </w:rPr>
      </w:pPr>
      <w:r>
        <w:rPr>
          <w:rFonts w:hint="eastAsia"/>
          <w:lang w:eastAsia="zh-CN"/>
        </w:rPr>
        <w:t>本文是由每日作文网(2345lzwz.com)为大家创作</w:t>
      </w:r>
    </w:p>
    <w:p w14:paraId="5FB749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B84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2025-10-03T08:27:52Z</dcterms:created>
  <cp:lastModifiedBy>Administrator</cp:lastModifiedBy>
  <dcterms:modified xsi:type="dcterms:W3CDTF">2025-10-03T08:27:52Z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2F24DAD77B3949349E4E347FB2CBEB51_12</vt:lpwstr>
  </property>
</Properties>
</file>