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7F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棘拼音怎么拼写读音和组词呢</w:t>
      </w:r>
    </w:p>
    <w:p w14:paraId="7666DB05">
      <w:pPr>
        <w:rPr>
          <w:rFonts w:hint="eastAsia"/>
          <w:lang w:eastAsia="zh-CN"/>
        </w:rPr>
      </w:pPr>
    </w:p>
    <w:p w14:paraId="2C40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“棘”字的拼音是jí，属于汉语普通话中的第二声。这个字在现代汉语中较为常见，尤其是在一些成语和固定搭配中出现频率较高。</w:t>
      </w:r>
    </w:p>
    <w:p w14:paraId="7DB9E8D5">
      <w:pPr>
        <w:rPr>
          <w:rFonts w:hint="eastAsia"/>
          <w:lang w:eastAsia="zh-CN"/>
        </w:rPr>
      </w:pPr>
    </w:p>
    <w:p w14:paraId="44A743F9">
      <w:pPr>
        <w:rPr>
          <w:rFonts w:hint="eastAsia"/>
          <w:lang w:eastAsia="zh-CN"/>
        </w:rPr>
      </w:pPr>
    </w:p>
    <w:p w14:paraId="12F5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4F2333C9">
      <w:pPr>
        <w:rPr>
          <w:rFonts w:hint="eastAsia"/>
          <w:lang w:eastAsia="zh-CN"/>
        </w:rPr>
      </w:pPr>
    </w:p>
    <w:p w14:paraId="6B64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，如酸枣树。由于其带刺的特性，后来引申为艰难、繁难的意思。例如“棘手”一词，就表示事情很难处理。“棘”字的发音为jí，在发音时要注意保持声调平稳，不要过高或过低。</w:t>
      </w:r>
    </w:p>
    <w:p w14:paraId="13327881">
      <w:pPr>
        <w:rPr>
          <w:rFonts w:hint="eastAsia"/>
          <w:lang w:eastAsia="zh-CN"/>
        </w:rPr>
      </w:pPr>
    </w:p>
    <w:p w14:paraId="1BE3330F">
      <w:pPr>
        <w:rPr>
          <w:rFonts w:hint="eastAsia"/>
          <w:lang w:eastAsia="zh-CN"/>
        </w:rPr>
      </w:pPr>
    </w:p>
    <w:p w14:paraId="77B4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23D74D">
      <w:pPr>
        <w:rPr>
          <w:rFonts w:hint="eastAsia"/>
          <w:lang w:eastAsia="zh-CN"/>
        </w:rPr>
      </w:pPr>
    </w:p>
    <w:p w14:paraId="14BD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“棘”字可以组成许多词语，常见的有：“棘手”、“荆棘”、“困境棘途”、“棘皮动物”等。“棘手”形容事情难以处理，如同被刺扎住一样难以摆脱；“荆棘”则比喻艰难的环境或复杂的局面。</w:t>
      </w:r>
    </w:p>
    <w:p w14:paraId="417B519C">
      <w:pPr>
        <w:rPr>
          <w:rFonts w:hint="eastAsia"/>
          <w:lang w:eastAsia="zh-CN"/>
        </w:rPr>
      </w:pPr>
    </w:p>
    <w:p w14:paraId="04C0C716">
      <w:pPr>
        <w:rPr>
          <w:rFonts w:hint="eastAsia"/>
          <w:lang w:eastAsia="zh-CN"/>
        </w:rPr>
      </w:pPr>
    </w:p>
    <w:p w14:paraId="071A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C2BDC4E">
      <w:pPr>
        <w:rPr>
          <w:rFonts w:hint="eastAsia"/>
          <w:lang w:eastAsia="zh-CN"/>
        </w:rPr>
      </w:pPr>
    </w:p>
    <w:p w14:paraId="3799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在日常生活中，“棘”字多用于书面语或正式场合。例如在新闻报道中可能会看到“改革之路充满荆棘”，用来形容改革过程的不易。在文学作品中，“棘”也常被用来象征困难和挑战。</w:t>
      </w:r>
    </w:p>
    <w:p w14:paraId="302D340C">
      <w:pPr>
        <w:rPr>
          <w:rFonts w:hint="eastAsia"/>
          <w:lang w:eastAsia="zh-CN"/>
        </w:rPr>
      </w:pPr>
    </w:p>
    <w:p w14:paraId="25552A9D">
      <w:pPr>
        <w:rPr>
          <w:rFonts w:hint="eastAsia"/>
          <w:lang w:eastAsia="zh-CN"/>
        </w:rPr>
      </w:pPr>
    </w:p>
    <w:p w14:paraId="2A9A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4A4435B">
      <w:pPr>
        <w:rPr>
          <w:rFonts w:hint="eastAsia"/>
          <w:lang w:eastAsia="zh-CN"/>
        </w:rPr>
      </w:pPr>
    </w:p>
    <w:p w14:paraId="471C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较为复杂，由上下两部分组成。上面是“朿”字头，下面是“木”字底。书写时要注意笔画的顺序和结构的平衡。为了更好地记忆这个字，可以通过联想的方法，比如把“棘”想象成一棵带刺的树，帮助加深印象。</w:t>
      </w:r>
    </w:p>
    <w:p w14:paraId="215F8679">
      <w:pPr>
        <w:rPr>
          <w:rFonts w:hint="eastAsia"/>
          <w:lang w:eastAsia="zh-CN"/>
        </w:rPr>
      </w:pPr>
    </w:p>
    <w:p w14:paraId="46D7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6A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3A256E36A8E5400A9E515C9A6B63660D_12</vt:lpwstr>
  </property>
</Properties>
</file>