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529CE">
      <w:pPr>
        <w:rPr>
          <w:rFonts w:hint="eastAsia"/>
          <w:lang w:eastAsia="zh-CN"/>
        </w:rPr>
      </w:pPr>
      <w:bookmarkStart w:id="0" w:name="_GoBack"/>
      <w:bookmarkEnd w:id="0"/>
      <w:r>
        <w:rPr>
          <w:rFonts w:hint="eastAsia"/>
          <w:lang w:eastAsia="zh-CN"/>
        </w:rPr>
        <w:t>挥洒拼音：探索汉字之美</w:t>
      </w:r>
    </w:p>
    <w:p w14:paraId="2935FBC9">
      <w:pPr>
        <w:rPr>
          <w:rFonts w:hint="eastAsia"/>
          <w:lang w:eastAsia="zh-CN"/>
        </w:rPr>
      </w:pPr>
      <w:r>
        <w:rPr>
          <w:rFonts w:hint="eastAsia"/>
          <w:lang w:eastAsia="zh-CN"/>
        </w:rPr>
        <w:t>在当今快速发展的数字时代，汉字作为世界上最古老的文字之一，承载着中华文化的深厚底蕴。而拼音，作为学习和输入汉字的重要工具，不仅帮助我们更轻松地掌握汉字的发音，还让我们能够更好地理解汉语的语言结构。本文将以“挥洒拼音”为题，探讨拼音在现代汉语学习中的应用及其重要性。</w:t>
      </w:r>
    </w:p>
    <w:p w14:paraId="4D6DAAE8">
      <w:pPr>
        <w:rPr>
          <w:rFonts w:hint="eastAsia"/>
          <w:lang w:eastAsia="zh-CN"/>
        </w:rPr>
      </w:pPr>
    </w:p>
    <w:p w14:paraId="06F7B122">
      <w:pPr>
        <w:rPr>
          <w:rFonts w:hint="eastAsia"/>
          <w:lang w:eastAsia="zh-CN"/>
        </w:rPr>
      </w:pPr>
    </w:p>
    <w:p w14:paraId="54739BB9">
      <w:pPr>
        <w:rPr>
          <w:rFonts w:hint="eastAsia"/>
          <w:lang w:eastAsia="zh-CN"/>
        </w:rPr>
      </w:pPr>
      <w:r>
        <w:rPr>
          <w:rFonts w:hint="eastAsia"/>
          <w:lang w:eastAsia="zh-CN"/>
        </w:rPr>
        <w:t>拼音与汉字的学习之旅</w:t>
      </w:r>
    </w:p>
    <w:p w14:paraId="79BC4EAA">
      <w:pPr>
        <w:rPr>
          <w:rFonts w:hint="eastAsia"/>
          <w:lang w:eastAsia="zh-CN"/>
        </w:rPr>
      </w:pPr>
      <w:r>
        <w:rPr>
          <w:rFonts w:hint="eastAsia"/>
          <w:lang w:eastAsia="zh-CN"/>
        </w:rPr>
        <w:t>对于许多汉语初学者来说，汉字的复杂性和多样性可能是一个挑战。然而，拼音作为一种表音文字系统，极大地简化了这一过程。通过拼音，学习者可以迅速掌握汉字的正确发音，并在此基础上逐渐积累词汇量。拼音还有助于提高汉语口语能力，使得交流更加流畅自然。</w:t>
      </w:r>
    </w:p>
    <w:p w14:paraId="4713AE77">
      <w:pPr>
        <w:rPr>
          <w:rFonts w:hint="eastAsia"/>
          <w:lang w:eastAsia="zh-CN"/>
        </w:rPr>
      </w:pPr>
    </w:p>
    <w:p w14:paraId="0E8973DE">
      <w:pPr>
        <w:rPr>
          <w:rFonts w:hint="eastAsia"/>
          <w:lang w:eastAsia="zh-CN"/>
        </w:rPr>
      </w:pPr>
    </w:p>
    <w:p w14:paraId="42F12DB6">
      <w:pPr>
        <w:rPr>
          <w:rFonts w:hint="eastAsia"/>
          <w:lang w:eastAsia="zh-CN"/>
        </w:rPr>
      </w:pPr>
      <w:r>
        <w:rPr>
          <w:rFonts w:hint="eastAsia"/>
          <w:lang w:eastAsia="zh-CN"/>
        </w:rPr>
        <w:t>拼音在日常生活中的作用</w:t>
      </w:r>
    </w:p>
    <w:p w14:paraId="52792142">
      <w:pPr>
        <w:rPr>
          <w:rFonts w:hint="eastAsia"/>
          <w:lang w:eastAsia="zh-CN"/>
        </w:rPr>
      </w:pPr>
      <w:r>
        <w:rPr>
          <w:rFonts w:hint="eastAsia"/>
          <w:lang w:eastAsia="zh-CN"/>
        </w:rPr>
        <w:t>随着智能手机和电脑的普及，拼音输入法已经成为人们日常生活中不可或缺的一部分。它不仅提高了文本输入的效率，还促进了信息的快速传播。无论是撰写邮件、发送短信还是进行社交媒体互动，拼音输入法都为我们提供了一种便捷的方式来表达思想和情感。</w:t>
      </w:r>
    </w:p>
    <w:p w14:paraId="6D299E2F">
      <w:pPr>
        <w:rPr>
          <w:rFonts w:hint="eastAsia"/>
          <w:lang w:eastAsia="zh-CN"/>
        </w:rPr>
      </w:pPr>
    </w:p>
    <w:p w14:paraId="148393FE">
      <w:pPr>
        <w:rPr>
          <w:rFonts w:hint="eastAsia"/>
          <w:lang w:eastAsia="zh-CN"/>
        </w:rPr>
      </w:pPr>
    </w:p>
    <w:p w14:paraId="24512706">
      <w:pPr>
        <w:rPr>
          <w:rFonts w:hint="eastAsia"/>
          <w:lang w:eastAsia="zh-CN"/>
        </w:rPr>
      </w:pPr>
      <w:r>
        <w:rPr>
          <w:rFonts w:hint="eastAsia"/>
          <w:lang w:eastAsia="zh-CN"/>
        </w:rPr>
        <w:t>拼音教学的新趋势</w:t>
      </w:r>
    </w:p>
    <w:p w14:paraId="7FD2CF05">
      <w:pPr>
        <w:rPr>
          <w:rFonts w:hint="eastAsia"/>
          <w:lang w:eastAsia="zh-CN"/>
        </w:rPr>
      </w:pPr>
      <w:r>
        <w:rPr>
          <w:rFonts w:hint="eastAsia"/>
          <w:lang w:eastAsia="zh-CN"/>
        </w:rPr>
        <w:t>近年来，随着教育技术的发展，拼音教学也迎来了新的变革。多媒体资源、互动式学习平台以及移动应用程序等新兴技术手段被广泛应用于拼音教学中，为学习者提供了更为丰富多样的学习体验。这些新技术不仅增强了学习的趣味性，还有助于加深对拼音规则的理解和记忆。</w:t>
      </w:r>
    </w:p>
    <w:p w14:paraId="2241F9EC">
      <w:pPr>
        <w:rPr>
          <w:rFonts w:hint="eastAsia"/>
          <w:lang w:eastAsia="zh-CN"/>
        </w:rPr>
      </w:pPr>
    </w:p>
    <w:p w14:paraId="5C35CBA3">
      <w:pPr>
        <w:rPr>
          <w:rFonts w:hint="eastAsia"/>
          <w:lang w:eastAsia="zh-CN"/>
        </w:rPr>
      </w:pPr>
    </w:p>
    <w:p w14:paraId="60580120">
      <w:pPr>
        <w:rPr>
          <w:rFonts w:hint="eastAsia"/>
          <w:lang w:eastAsia="zh-CN"/>
        </w:rPr>
      </w:pPr>
      <w:r>
        <w:rPr>
          <w:rFonts w:hint="eastAsia"/>
          <w:lang w:eastAsia="zh-CN"/>
        </w:rPr>
        <w:t>最后的总结：拥抱拼音，感受汉语的魅力</w:t>
      </w:r>
    </w:p>
    <w:p w14:paraId="6C30980B">
      <w:pPr>
        <w:rPr>
          <w:rFonts w:hint="eastAsia"/>
          <w:lang w:eastAsia="zh-CN"/>
        </w:rPr>
      </w:pPr>
      <w:r>
        <w:rPr>
          <w:rFonts w:hint="eastAsia"/>
          <w:lang w:eastAsia="zh-CN"/>
        </w:rPr>
        <w:t>“挥洒拼音”不仅仅是一种学习方法，更是连接我们与汉语世界的一座桥梁。通过深入学习和实践拼音，我们可以更加自如地运用汉语进行沟通，同时也能够更深刻地领略到汉字背后所蕴含的文化精髓。让我们一起挥洒拼音，开启探索汉语之美的旅程吧！</w:t>
      </w:r>
    </w:p>
    <w:p w14:paraId="78F8C39C">
      <w:pPr>
        <w:rPr>
          <w:rFonts w:hint="eastAsia"/>
          <w:lang w:eastAsia="zh-CN"/>
        </w:rPr>
      </w:pPr>
    </w:p>
    <w:p w14:paraId="22A6E157">
      <w:pPr>
        <w:rPr>
          <w:rFonts w:hint="eastAsia"/>
          <w:lang w:eastAsia="zh-CN"/>
        </w:rPr>
      </w:pPr>
      <w:r>
        <w:rPr>
          <w:rFonts w:hint="eastAsia"/>
          <w:lang w:eastAsia="zh-CN"/>
        </w:rPr>
        <w:t>本文是由每日作文网(2345lzwz.com)为大家创作</w:t>
      </w:r>
    </w:p>
    <w:p w14:paraId="3A671C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C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2025-10-03T09:18:47Z</dcterms:created>
  <cp:lastModifiedBy>Administrator</cp:lastModifiedBy>
  <dcterms:modified xsi:type="dcterms:W3CDTF">2025-10-03T09:18:48Z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FE956745A15A4D9991993904D7D4B6FE_12</vt:lpwstr>
  </property>
</Properties>
</file>