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C669">
      <w:pPr>
        <w:rPr>
          <w:rFonts w:hint="eastAsia"/>
          <w:lang w:eastAsia="zh-CN"/>
        </w:rPr>
      </w:pPr>
      <w:bookmarkStart w:id="0" w:name="_GoBack"/>
      <w:bookmarkEnd w:id="0"/>
      <w:r>
        <w:rPr>
          <w:rFonts w:hint="eastAsia"/>
          <w:lang w:eastAsia="zh-CN"/>
        </w:rPr>
        <w:t>拼音音节表的重要性</w:t>
      </w:r>
    </w:p>
    <w:p w14:paraId="2D3F07F7">
      <w:pPr>
        <w:rPr>
          <w:rFonts w:hint="eastAsia"/>
          <w:lang w:eastAsia="zh-CN"/>
        </w:rPr>
      </w:pPr>
      <w:r>
        <w:rPr>
          <w:rFonts w:hint="eastAsia"/>
          <w:lang w:eastAsia="zh-CN"/>
        </w:rPr>
        <w:t>汉语拼音作为学习汉语的重要工具，对于无论是母语使用者还是非母语使用者来说，都是打开汉语语音世界大门的钥匙。汉语拼音不仅帮助学习者正确发音，还为汉字的学习提供了便捷的途径。在这一背景下，拼音音节表合集成为了学习汉语不可或缺的资源之一。</w:t>
      </w:r>
    </w:p>
    <w:p w14:paraId="045E9026">
      <w:pPr>
        <w:rPr>
          <w:rFonts w:hint="eastAsia"/>
          <w:lang w:eastAsia="zh-CN"/>
        </w:rPr>
      </w:pPr>
    </w:p>
    <w:p w14:paraId="24E6AB00">
      <w:pPr>
        <w:rPr>
          <w:rFonts w:hint="eastAsia"/>
          <w:lang w:eastAsia="zh-CN"/>
        </w:rPr>
      </w:pPr>
    </w:p>
    <w:p w14:paraId="41A34076">
      <w:pPr>
        <w:rPr>
          <w:rFonts w:hint="eastAsia"/>
          <w:lang w:eastAsia="zh-CN"/>
        </w:rPr>
      </w:pPr>
      <w:r>
        <w:rPr>
          <w:rFonts w:hint="eastAsia"/>
          <w:lang w:eastAsia="zh-CN"/>
        </w:rPr>
        <w:t>拼音音节表的内容概览</w:t>
      </w:r>
    </w:p>
    <w:p w14:paraId="1E314D64">
      <w:pPr>
        <w:rPr>
          <w:rFonts w:hint="eastAsia"/>
          <w:lang w:eastAsia="zh-CN"/>
        </w:rPr>
      </w:pPr>
      <w:r>
        <w:rPr>
          <w:rFonts w:hint="eastAsia"/>
          <w:lang w:eastAsia="zh-CN"/>
        </w:rPr>
        <w:t>拼音音节表合集通常包含了所有可能的汉语拼音组合，从基本声母、韵母的介绍到完整的音节表。它不仅仅是一张简单的表格，更是一个详细的指南，指引学习者了解和掌握汉语的所有发音规则。通过这些表格，学习者可以系统地学习每一个音节，理解其构成，并通过反复练习达到熟练掌握的目的。</w:t>
      </w:r>
    </w:p>
    <w:p w14:paraId="65AC8C1B">
      <w:pPr>
        <w:rPr>
          <w:rFonts w:hint="eastAsia"/>
          <w:lang w:eastAsia="zh-CN"/>
        </w:rPr>
      </w:pPr>
    </w:p>
    <w:p w14:paraId="13105A6F">
      <w:pPr>
        <w:rPr>
          <w:rFonts w:hint="eastAsia"/>
          <w:lang w:eastAsia="zh-CN"/>
        </w:rPr>
      </w:pPr>
    </w:p>
    <w:p w14:paraId="50C88C05">
      <w:pPr>
        <w:rPr>
          <w:rFonts w:hint="eastAsia"/>
          <w:lang w:eastAsia="zh-CN"/>
        </w:rPr>
      </w:pPr>
      <w:r>
        <w:rPr>
          <w:rFonts w:hint="eastAsia"/>
          <w:lang w:eastAsia="zh-CN"/>
        </w:rPr>
        <w:t>如何利用拼音音节表学习</w:t>
      </w:r>
    </w:p>
    <w:p w14:paraId="56BFA1BC">
      <w:pPr>
        <w:rPr>
          <w:rFonts w:hint="eastAsia"/>
          <w:lang w:eastAsia="zh-CN"/>
        </w:rPr>
      </w:pPr>
      <w:r>
        <w:rPr>
          <w:rFonts w:hint="eastAsia"/>
          <w:lang w:eastAsia="zh-CN"/>
        </w:rPr>
        <w:t>有效地使用拼音音节表是提高汉语水平的关键。初学者可以从熟悉每个单独的声母和韵母开始，然后逐步过渡到完整的音节练习。结合听觉训练，如听录音材料并模仿发音，能够大大提升学习效率。拼音音节表合集中往往还包括了一些常见的错误发音提示以及纠正方法，这对于自我学习尤为重要。</w:t>
      </w:r>
    </w:p>
    <w:p w14:paraId="780F9A41">
      <w:pPr>
        <w:rPr>
          <w:rFonts w:hint="eastAsia"/>
          <w:lang w:eastAsia="zh-CN"/>
        </w:rPr>
      </w:pPr>
    </w:p>
    <w:p w14:paraId="2EE16C69">
      <w:pPr>
        <w:rPr>
          <w:rFonts w:hint="eastAsia"/>
          <w:lang w:eastAsia="zh-CN"/>
        </w:rPr>
      </w:pPr>
    </w:p>
    <w:p w14:paraId="704BC306">
      <w:pPr>
        <w:rPr>
          <w:rFonts w:hint="eastAsia"/>
          <w:lang w:eastAsia="zh-CN"/>
        </w:rPr>
      </w:pPr>
      <w:r>
        <w:rPr>
          <w:rFonts w:hint="eastAsia"/>
          <w:lang w:eastAsia="zh-CN"/>
        </w:rPr>
        <w:t>拼音音节表对教学的帮助</w:t>
      </w:r>
    </w:p>
    <w:p w14:paraId="36061ABD">
      <w:pPr>
        <w:rPr>
          <w:rFonts w:hint="eastAsia"/>
          <w:lang w:eastAsia="zh-CN"/>
        </w:rPr>
      </w:pPr>
      <w:r>
        <w:rPr>
          <w:rFonts w:hint="eastAsia"/>
          <w:lang w:eastAsia="zh-CN"/>
        </w:rPr>
        <w:t>对于汉语教师而言，拼音音节表合集同样是一个宝贵的资源。它不仅可以作为课堂教学的基础教材，还可以用来设计各种互动式教学活动，比如发音比赛、听力游戏等。通过这些活动，学生能够在轻松愉快的氛围中加深对汉语拼音的理解和记忆。教师也可以根据学生的不同水平，灵活调整教学内容，以满足个性化学习需求。</w:t>
      </w:r>
    </w:p>
    <w:p w14:paraId="3B097FED">
      <w:pPr>
        <w:rPr>
          <w:rFonts w:hint="eastAsia"/>
          <w:lang w:eastAsia="zh-CN"/>
        </w:rPr>
      </w:pPr>
    </w:p>
    <w:p w14:paraId="381C38AB">
      <w:pPr>
        <w:rPr>
          <w:rFonts w:hint="eastAsia"/>
          <w:lang w:eastAsia="zh-CN"/>
        </w:rPr>
      </w:pPr>
    </w:p>
    <w:p w14:paraId="7DD7F61B">
      <w:pPr>
        <w:rPr>
          <w:rFonts w:hint="eastAsia"/>
          <w:lang w:eastAsia="zh-CN"/>
        </w:rPr>
      </w:pPr>
      <w:r>
        <w:rPr>
          <w:rFonts w:hint="eastAsia"/>
          <w:lang w:eastAsia="zh-CN"/>
        </w:rPr>
        <w:t>拼音音节表的发展与未来</w:t>
      </w:r>
    </w:p>
    <w:p w14:paraId="194E27BC">
      <w:pPr>
        <w:rPr>
          <w:rFonts w:hint="eastAsia"/>
          <w:lang w:eastAsia="zh-CN"/>
        </w:rPr>
      </w:pPr>
      <w:r>
        <w:rPr>
          <w:rFonts w:hint="eastAsia"/>
          <w:lang w:eastAsia="zh-CN"/>
        </w:rPr>
        <w:t>随着科技的进步和教育理念的更新，拼音音节表的形式也在不断进化。电子版拼音音节表、在线互动平台以及移动应用程序等新型学习工具层出不穷，它们极大地丰富了学习资源，使得学习变得更加便捷和高效。未来，随着人工智能技术的应用，我们有理由相信，拼音音节表将变得更加智能化、个性化，更好地服务于汉语学习者。</w:t>
      </w:r>
    </w:p>
    <w:p w14:paraId="5A4929F2">
      <w:pPr>
        <w:rPr>
          <w:rFonts w:hint="eastAsia"/>
          <w:lang w:eastAsia="zh-CN"/>
        </w:rPr>
      </w:pPr>
    </w:p>
    <w:p w14:paraId="238E880F">
      <w:pPr>
        <w:rPr>
          <w:rFonts w:hint="eastAsia"/>
          <w:lang w:eastAsia="zh-CN"/>
        </w:rPr>
      </w:pPr>
      <w:r>
        <w:rPr>
          <w:rFonts w:hint="eastAsia"/>
          <w:lang w:eastAsia="zh-CN"/>
        </w:rPr>
        <w:t>本文是由每日作文网(2345lzwz.com)为大家创作</w:t>
      </w:r>
    </w:p>
    <w:p w14:paraId="0E72BA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3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2025-10-03T07:59:42Z</dcterms:created>
  <cp:lastModifiedBy>Administrator</cp:lastModifiedBy>
  <dcterms:modified xsi:type="dcterms:W3CDTF">2025-10-03T07:59:42Z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1AC8D139D11F418696A21C8D1CC2C1F4_12</vt:lpwstr>
  </property>
</Properties>
</file>