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1FDDE">
      <w:pPr>
        <w:rPr>
          <w:rFonts w:hint="eastAsia"/>
          <w:lang w:eastAsia="zh-CN"/>
        </w:rPr>
      </w:pPr>
      <w:bookmarkStart w:id="0" w:name="_GoBack"/>
      <w:bookmarkEnd w:id="0"/>
      <w:r>
        <w:rPr>
          <w:rFonts w:hint="eastAsia"/>
          <w:lang w:eastAsia="zh-CN"/>
        </w:rPr>
        <w:t>拼音策简介</w:t>
      </w:r>
    </w:p>
    <w:p w14:paraId="096EE4E3">
      <w:pPr>
        <w:rPr>
          <w:rFonts w:hint="eastAsia"/>
          <w:lang w:eastAsia="zh-CN"/>
        </w:rPr>
      </w:pPr>
      <w:r>
        <w:rPr>
          <w:rFonts w:hint="eastAsia"/>
          <w:lang w:eastAsia="zh-CN"/>
        </w:rPr>
        <w:t>拼音策，作为现代汉语学习和文化传播的重要工具，近年来逐渐受到国内外教育界、语言学界的广泛关注。它不仅仅是一种辅助汉字学习的工具，更是在全球化背景下，促进中文走向世界的桥梁。通过将汉字转化为易于理解和记忆的拼音形式，拼音策极大地降低了汉语初学者的学习门槛，使得更多的人能够轻松入门。</w:t>
      </w:r>
    </w:p>
    <w:p w14:paraId="4C814700">
      <w:pPr>
        <w:rPr>
          <w:rFonts w:hint="eastAsia"/>
          <w:lang w:eastAsia="zh-CN"/>
        </w:rPr>
      </w:pPr>
    </w:p>
    <w:p w14:paraId="297782B3">
      <w:pPr>
        <w:rPr>
          <w:rFonts w:hint="eastAsia"/>
          <w:lang w:eastAsia="zh-CN"/>
        </w:rPr>
      </w:pPr>
    </w:p>
    <w:p w14:paraId="3C1AB7B3">
      <w:pPr>
        <w:rPr>
          <w:rFonts w:hint="eastAsia"/>
          <w:lang w:eastAsia="zh-CN"/>
        </w:rPr>
      </w:pPr>
      <w:r>
        <w:rPr>
          <w:rFonts w:hint="eastAsia"/>
          <w:lang w:eastAsia="zh-CN"/>
        </w:rPr>
        <w:t>拼音策的历史与发展</w:t>
      </w:r>
    </w:p>
    <w:p w14:paraId="20CCBFAE">
      <w:pPr>
        <w:rPr>
          <w:rFonts w:hint="eastAsia"/>
          <w:lang w:eastAsia="zh-CN"/>
        </w:rPr>
      </w:pPr>
      <w:r>
        <w:rPr>
          <w:rFonts w:hint="eastAsia"/>
          <w:lang w:eastAsia="zh-CN"/>
        </w:rPr>
        <w:t>拼音的发展可以追溯到上世纪五十年代，当时中国政府为了提高全国文盲率，推出了汉语拼音方案。这一举措不仅促进了国内的基础教育，也为后来的汉语国际传播奠定了基础。随着时代的发展，拼音在教育、信息技术等领域的应用日益广泛，从最初的辅助识字工具发展成为现在支持多种应用场景的重要技术手段。</w:t>
      </w:r>
    </w:p>
    <w:p w14:paraId="456900BC">
      <w:pPr>
        <w:rPr>
          <w:rFonts w:hint="eastAsia"/>
          <w:lang w:eastAsia="zh-CN"/>
        </w:rPr>
      </w:pPr>
    </w:p>
    <w:p w14:paraId="3FB368A7">
      <w:pPr>
        <w:rPr>
          <w:rFonts w:hint="eastAsia"/>
          <w:lang w:eastAsia="zh-CN"/>
        </w:rPr>
      </w:pPr>
    </w:p>
    <w:p w14:paraId="69785760">
      <w:pPr>
        <w:rPr>
          <w:rFonts w:hint="eastAsia"/>
          <w:lang w:eastAsia="zh-CN"/>
        </w:rPr>
      </w:pPr>
      <w:r>
        <w:rPr>
          <w:rFonts w:hint="eastAsia"/>
          <w:lang w:eastAsia="zh-CN"/>
        </w:rPr>
        <w:t>拼音策的应用场景</w:t>
      </w:r>
    </w:p>
    <w:p w14:paraId="71D38F17">
      <w:pPr>
        <w:rPr>
          <w:rFonts w:hint="eastAsia"/>
          <w:lang w:eastAsia="zh-CN"/>
        </w:rPr>
      </w:pPr>
      <w:r>
        <w:rPr>
          <w:rFonts w:hint="eastAsia"/>
          <w:lang w:eastAsia="zh-CN"/>
        </w:rPr>
        <w:t>在现代教育中，拼音策被广泛应用。无论是幼儿园的小朋友开始接触汉字，还是外国友人学习汉语，拼音都扮演着不可或缺的角色。在信息输入领域，拼音输入法已经成为最常用的中文输入方式之一，极大地方便了人们的日常生活和工作。拼音也被用于汉语教学软件、在线词典等多种平台，帮助用户更好地掌握汉语知识。</w:t>
      </w:r>
    </w:p>
    <w:p w14:paraId="540D6E59">
      <w:pPr>
        <w:rPr>
          <w:rFonts w:hint="eastAsia"/>
          <w:lang w:eastAsia="zh-CN"/>
        </w:rPr>
      </w:pPr>
    </w:p>
    <w:p w14:paraId="5FBFD3CA">
      <w:pPr>
        <w:rPr>
          <w:rFonts w:hint="eastAsia"/>
          <w:lang w:eastAsia="zh-CN"/>
        </w:rPr>
      </w:pPr>
    </w:p>
    <w:p w14:paraId="1759BF5F">
      <w:pPr>
        <w:rPr>
          <w:rFonts w:hint="eastAsia"/>
          <w:lang w:eastAsia="zh-CN"/>
        </w:rPr>
      </w:pPr>
      <w:r>
        <w:rPr>
          <w:rFonts w:hint="eastAsia"/>
          <w:lang w:eastAsia="zh-CN"/>
        </w:rPr>
        <w:t>拼音策对文化传播的影响</w:t>
      </w:r>
    </w:p>
    <w:p w14:paraId="28F102A3">
      <w:pPr>
        <w:rPr>
          <w:rFonts w:hint="eastAsia"/>
          <w:lang w:eastAsia="zh-CN"/>
        </w:rPr>
      </w:pPr>
      <w:r>
        <w:rPr>
          <w:rFonts w:hint="eastAsia"/>
          <w:lang w:eastAsia="zh-CN"/>
        </w:rPr>
        <w:t>拼音作为一种有效的文化传播媒介，对于促进中外文化交流具有重要意义。通过拼音，更多的外国人能够快速入门汉语，了解中国文化。这不仅加深了世界对中国文化的理解，也促进了不同文化之间的相互尊重与交流。拼音还被用于对外汉语教学材料中，帮助非母语者更好地理解和学习汉语。</w:t>
      </w:r>
    </w:p>
    <w:p w14:paraId="67798FD9">
      <w:pPr>
        <w:rPr>
          <w:rFonts w:hint="eastAsia"/>
          <w:lang w:eastAsia="zh-CN"/>
        </w:rPr>
      </w:pPr>
    </w:p>
    <w:p w14:paraId="031D5FC6">
      <w:pPr>
        <w:rPr>
          <w:rFonts w:hint="eastAsia"/>
          <w:lang w:eastAsia="zh-CN"/>
        </w:rPr>
      </w:pPr>
    </w:p>
    <w:p w14:paraId="460C0AD0">
      <w:pPr>
        <w:rPr>
          <w:rFonts w:hint="eastAsia"/>
          <w:lang w:eastAsia="zh-CN"/>
        </w:rPr>
      </w:pPr>
      <w:r>
        <w:rPr>
          <w:rFonts w:hint="eastAsia"/>
          <w:lang w:eastAsia="zh-CN"/>
        </w:rPr>
        <w:t>未来展望</w:t>
      </w:r>
    </w:p>
    <w:p w14:paraId="5A71DDE3">
      <w:pPr>
        <w:rPr>
          <w:rFonts w:hint="eastAsia"/>
          <w:lang w:eastAsia="zh-CN"/>
        </w:rPr>
      </w:pPr>
      <w:r>
        <w:rPr>
          <w:rFonts w:hint="eastAsia"/>
          <w:lang w:eastAsia="zh-CN"/>
        </w:rPr>
        <w:t>随着科技的不断进步，拼音策也在不断发展和完善。未来，拼音可能会结合人工智能技术，为用户提供更加个性化的学习建议和服务。拼音在语音识别、自然语言处理等领域的应用也将进一步拓展，为人们的生活带来更多便利。拼音作为连接世界与中国的重要纽带，其发展前景广阔，值得期待。</w:t>
      </w:r>
    </w:p>
    <w:p w14:paraId="41E27A4B">
      <w:pPr>
        <w:rPr>
          <w:rFonts w:hint="eastAsia"/>
          <w:lang w:eastAsia="zh-CN"/>
        </w:rPr>
      </w:pPr>
    </w:p>
    <w:p w14:paraId="781EEC49">
      <w:pPr>
        <w:rPr>
          <w:rFonts w:hint="eastAsia"/>
          <w:lang w:eastAsia="zh-CN"/>
        </w:rPr>
      </w:pPr>
      <w:r>
        <w:rPr>
          <w:rFonts w:hint="eastAsia"/>
          <w:lang w:eastAsia="zh-CN"/>
        </w:rPr>
        <w:t>本文是由每日作文网(2345lzwz.com)为大家创作</w:t>
      </w:r>
    </w:p>
    <w:p w14:paraId="04D10F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50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2025-10-03T07:47:19Z</dcterms:created>
  <cp:lastModifiedBy>Administrator</cp:lastModifiedBy>
  <dcterms:modified xsi:type="dcterms:W3CDTF">2025-10-03T07:47:19Z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9C80A01493FF497199F95D657D843A7B_12</vt:lpwstr>
  </property>
</Properties>
</file>