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51E19">
      <w:pPr>
        <w:rPr>
          <w:rFonts w:hint="eastAsia"/>
          <w:lang w:eastAsia="zh-CN"/>
        </w:rPr>
      </w:pPr>
      <w:bookmarkStart w:id="0" w:name="_GoBack"/>
      <w:bookmarkEnd w:id="0"/>
      <w:r>
        <w:rPr>
          <w:rFonts w:hint="eastAsia"/>
          <w:lang w:eastAsia="zh-CN"/>
        </w:rPr>
        <w:t>拼音打出来是数字的现象</w:t>
      </w:r>
    </w:p>
    <w:p w14:paraId="69AA42BE">
      <w:pPr>
        <w:rPr>
          <w:rFonts w:hint="eastAsia"/>
          <w:lang w:eastAsia="zh-CN"/>
        </w:rPr>
      </w:pPr>
      <w:r>
        <w:rPr>
          <w:rFonts w:hint="eastAsia"/>
          <w:lang w:eastAsia="zh-CN"/>
        </w:rPr>
        <w:t>在现代汉语的使用中，一种有趣的现象逐渐被人们所注意，那就是通过拼音输入法打出的文字有时会意外地与数字产生关联。这种现象并非是因为汉字本身直接对应数字，而是由于特定汉字的拼音字母组合恰好与键盘上的数字键相对应。例如，“零”（líng）可以通过拼音“ling”来输入，而“ling”在某些输入法则可能需要通过按数字键来选择，这便是拼音打出来是数字的一个简单例子。</w:t>
      </w:r>
    </w:p>
    <w:p w14:paraId="787E07EB">
      <w:pPr>
        <w:rPr>
          <w:rFonts w:hint="eastAsia"/>
          <w:lang w:eastAsia="zh-CN"/>
        </w:rPr>
      </w:pPr>
    </w:p>
    <w:p w14:paraId="41FE47A8">
      <w:pPr>
        <w:rPr>
          <w:rFonts w:hint="eastAsia"/>
          <w:lang w:eastAsia="zh-CN"/>
        </w:rPr>
      </w:pPr>
    </w:p>
    <w:p w14:paraId="490222D1">
      <w:pPr>
        <w:rPr>
          <w:rFonts w:hint="eastAsia"/>
          <w:lang w:eastAsia="zh-CN"/>
        </w:rPr>
      </w:pPr>
      <w:r>
        <w:rPr>
          <w:rFonts w:hint="eastAsia"/>
          <w:lang w:eastAsia="zh-CN"/>
        </w:rPr>
        <w:t>从技术角度解析</w:t>
      </w:r>
    </w:p>
    <w:p w14:paraId="0A1B844D">
      <w:pPr>
        <w:rPr>
          <w:rFonts w:hint="eastAsia"/>
          <w:lang w:eastAsia="zh-CN"/>
        </w:rPr>
      </w:pPr>
      <w:r>
        <w:rPr>
          <w:rFonts w:hint="eastAsia"/>
          <w:lang w:eastAsia="zh-CN"/>
        </w:rPr>
        <w:t>从技术角度来看，这种现象主要是由于拼音输入法的工作原理导致的。大多数中文输入法采用的是将拼音转换为对应的汉字的技术路径，用户首先输入汉字的拼音，然后通过数字键或其他方式选择正确的候选字。因此，当用户输入特定拼音时，如果这些拼音的首字母或完整拼写与数字键在输入法中的排序相吻合，就可能出现所谓的“拼音打出来是数字”的情况。</w:t>
      </w:r>
    </w:p>
    <w:p w14:paraId="6984829B">
      <w:pPr>
        <w:rPr>
          <w:rFonts w:hint="eastAsia"/>
          <w:lang w:eastAsia="zh-CN"/>
        </w:rPr>
      </w:pPr>
    </w:p>
    <w:p w14:paraId="4DBBBE82">
      <w:pPr>
        <w:rPr>
          <w:rFonts w:hint="eastAsia"/>
          <w:lang w:eastAsia="zh-CN"/>
        </w:rPr>
      </w:pPr>
    </w:p>
    <w:p w14:paraId="316B5090">
      <w:pPr>
        <w:rPr>
          <w:rFonts w:hint="eastAsia"/>
          <w:lang w:eastAsia="zh-CN"/>
        </w:rPr>
      </w:pPr>
      <w:r>
        <w:rPr>
          <w:rFonts w:hint="eastAsia"/>
          <w:lang w:eastAsia="zh-CN"/>
        </w:rPr>
        <w:t>实际生活中的应用</w:t>
      </w:r>
    </w:p>
    <w:p w14:paraId="0AB866E4">
      <w:pPr>
        <w:rPr>
          <w:rFonts w:hint="eastAsia"/>
          <w:lang w:eastAsia="zh-CN"/>
        </w:rPr>
      </w:pPr>
      <w:r>
        <w:rPr>
          <w:rFonts w:hint="eastAsia"/>
          <w:lang w:eastAsia="zh-CN"/>
        </w:rPr>
        <w:t>在生活中，这种现象不仅增加了文字输入的趣味性，也在某些场合提供了便利。例如，在记忆一些复杂的号码或者密码时，利用与之相关的汉字及其拼音可以帮助人们更容易记住这些信息。一些创意性的广告和宣传材料也会巧妙利用这一点，通过将产品特点或者品牌名称与特定数字相结合，创造出令人印象深刻的记忆点。</w:t>
      </w:r>
    </w:p>
    <w:p w14:paraId="531CC8C9">
      <w:pPr>
        <w:rPr>
          <w:rFonts w:hint="eastAsia"/>
          <w:lang w:eastAsia="zh-CN"/>
        </w:rPr>
      </w:pPr>
    </w:p>
    <w:p w14:paraId="1CC01956">
      <w:pPr>
        <w:rPr>
          <w:rFonts w:hint="eastAsia"/>
          <w:lang w:eastAsia="zh-CN"/>
        </w:rPr>
      </w:pPr>
    </w:p>
    <w:p w14:paraId="108F3C00">
      <w:pPr>
        <w:rPr>
          <w:rFonts w:hint="eastAsia"/>
          <w:lang w:eastAsia="zh-CN"/>
        </w:rPr>
      </w:pPr>
      <w:r>
        <w:rPr>
          <w:rFonts w:hint="eastAsia"/>
          <w:lang w:eastAsia="zh-CN"/>
        </w:rPr>
        <w:t>文化意义与社会反响</w:t>
      </w:r>
    </w:p>
    <w:p w14:paraId="6F71166C">
      <w:pPr>
        <w:rPr>
          <w:rFonts w:hint="eastAsia"/>
          <w:lang w:eastAsia="zh-CN"/>
        </w:rPr>
      </w:pPr>
      <w:r>
        <w:rPr>
          <w:rFonts w:hint="eastAsia"/>
          <w:lang w:eastAsia="zh-CN"/>
        </w:rPr>
        <w:t>从文化和社会的角度来看，“拼音打出来是数字”也反映出了语言使用的灵活性以及中文输入法对日常生活的影响。它不仅是信息技术发展的产物，也是文化交流和创新的一部分。随着互联网文化的兴起，越来越多的人开始注意到并分享这类有趣的语言现象，促进了不同群体之间的互动和交流。</w:t>
      </w:r>
    </w:p>
    <w:p w14:paraId="2636B06E">
      <w:pPr>
        <w:rPr>
          <w:rFonts w:hint="eastAsia"/>
          <w:lang w:eastAsia="zh-CN"/>
        </w:rPr>
      </w:pPr>
    </w:p>
    <w:p w14:paraId="5F514948">
      <w:pPr>
        <w:rPr>
          <w:rFonts w:hint="eastAsia"/>
          <w:lang w:eastAsia="zh-CN"/>
        </w:rPr>
      </w:pPr>
    </w:p>
    <w:p w14:paraId="61F6F8FA">
      <w:pPr>
        <w:rPr>
          <w:rFonts w:hint="eastAsia"/>
          <w:lang w:eastAsia="zh-CN"/>
        </w:rPr>
      </w:pPr>
      <w:r>
        <w:rPr>
          <w:rFonts w:hint="eastAsia"/>
          <w:lang w:eastAsia="zh-CN"/>
        </w:rPr>
        <w:t>未来展望</w:t>
      </w:r>
    </w:p>
    <w:p w14:paraId="3134EC82">
      <w:pPr>
        <w:rPr>
          <w:rFonts w:hint="eastAsia"/>
          <w:lang w:eastAsia="zh-CN"/>
        </w:rPr>
      </w:pPr>
      <w:r>
        <w:rPr>
          <w:rFonts w:hint="eastAsia"/>
          <w:lang w:eastAsia="zh-CN"/>
        </w:rPr>
        <w:t>随着科技的进步和输入法技术的不断优化，我们有理由相信，“拼音打出来是数字”这样的语言现象将会以更加多样化和富有创意的形式出现在人们的日常生活中。无论是作为娱乐还是实用工具，它都将继续激发人们的想象力，为我们的沟通方式增添更多的色彩。这也提醒着我们在享受技术带来的便捷的不应忽视背后的文化价值和社会意义。</w:t>
      </w:r>
    </w:p>
    <w:p w14:paraId="1CE1C61E">
      <w:pPr>
        <w:rPr>
          <w:rFonts w:hint="eastAsia"/>
          <w:lang w:eastAsia="zh-CN"/>
        </w:rPr>
      </w:pPr>
    </w:p>
    <w:p w14:paraId="2B5D71C5">
      <w:pPr>
        <w:rPr>
          <w:rFonts w:hint="eastAsia"/>
          <w:lang w:eastAsia="zh-CN"/>
        </w:rPr>
      </w:pPr>
      <w:r>
        <w:rPr>
          <w:rFonts w:hint="eastAsia"/>
          <w:lang w:eastAsia="zh-CN"/>
        </w:rPr>
        <w:t>本文是由每日作文网(2345lzwz.com)为大家创作</w:t>
      </w:r>
    </w:p>
    <w:p w14:paraId="76A11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9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2025-10-03T07:46:25Z</dcterms:created>
  <cp:lastModifiedBy>Administrator</cp:lastModifiedBy>
  <dcterms:modified xsi:type="dcterms:W3CDTF">2025-10-03T07:46:26Z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9EC45958597E4E80BEF72911E738DF35_12</vt:lpwstr>
  </property>
</Properties>
</file>