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C2837">
      <w:pPr>
        <w:rPr>
          <w:rFonts w:hint="eastAsia"/>
          <w:lang w:eastAsia="zh-CN"/>
        </w:rPr>
      </w:pPr>
      <w:bookmarkStart w:id="0" w:name="_GoBack"/>
      <w:bookmarkEnd w:id="0"/>
      <w:r>
        <w:rPr>
          <w:rFonts w:hint="eastAsia"/>
          <w:lang w:eastAsia="zh-CN"/>
        </w:rPr>
        <w:t>拼音分合音节的讲法</w:t>
      </w:r>
    </w:p>
    <w:p w14:paraId="6A9B1BAE">
      <w:pPr>
        <w:rPr>
          <w:rFonts w:hint="eastAsia"/>
          <w:lang w:eastAsia="zh-CN"/>
        </w:rPr>
      </w:pPr>
      <w:r>
        <w:rPr>
          <w:rFonts w:hint="eastAsia"/>
          <w:lang w:eastAsia="zh-CN"/>
        </w:rPr>
        <w:t>汉语拼音是学习汉语的重要工具，它帮助我们准确地发音和理解汉字。在汉语中，每个字都有其独特的读音，而这些读音可以分为不同的音节。音节是语音的基本单位，通常由声母、韵母和声调组成。正确理解和使用拼音中的分合音节能极大提升汉语学习者的语言能力和交流效率。</w:t>
      </w:r>
    </w:p>
    <w:p w14:paraId="47AFAF01">
      <w:pPr>
        <w:rPr>
          <w:rFonts w:hint="eastAsia"/>
          <w:lang w:eastAsia="zh-CN"/>
        </w:rPr>
      </w:pPr>
    </w:p>
    <w:p w14:paraId="70222D2A">
      <w:pPr>
        <w:rPr>
          <w:rFonts w:hint="eastAsia"/>
          <w:lang w:eastAsia="zh-CN"/>
        </w:rPr>
      </w:pPr>
    </w:p>
    <w:p w14:paraId="2F1686B3">
      <w:pPr>
        <w:rPr>
          <w:rFonts w:hint="eastAsia"/>
          <w:lang w:eastAsia="zh-CN"/>
        </w:rPr>
      </w:pPr>
      <w:r>
        <w:rPr>
          <w:rFonts w:hint="eastAsia"/>
          <w:lang w:eastAsia="zh-CN"/>
        </w:rPr>
        <w:t>了解基本概念</w:t>
      </w:r>
    </w:p>
    <w:p w14:paraId="51EB67FA">
      <w:pPr>
        <w:rPr>
          <w:rFonts w:hint="eastAsia"/>
          <w:lang w:eastAsia="zh-CN"/>
        </w:rPr>
      </w:pPr>
      <w:r>
        <w:rPr>
          <w:rFonts w:hint="eastAsia"/>
          <w:lang w:eastAsia="zh-CN"/>
        </w:rPr>
        <w:t>我们要明确什么是音节。简单来说，一个音节就是一次发音过程中口腔肌肉紧张一次所发出的声音。在汉语中，每个汉字都对应着一个音节。例如，“妈”（mā）就是一个完整的音节，包括了声母“m”和韵母“a”，以及平声的声调。了解这一点对于进一步探讨音节的分合至关重要。</w:t>
      </w:r>
    </w:p>
    <w:p w14:paraId="216B8154">
      <w:pPr>
        <w:rPr>
          <w:rFonts w:hint="eastAsia"/>
          <w:lang w:eastAsia="zh-CN"/>
        </w:rPr>
      </w:pPr>
    </w:p>
    <w:p w14:paraId="00DB3706">
      <w:pPr>
        <w:rPr>
          <w:rFonts w:hint="eastAsia"/>
          <w:lang w:eastAsia="zh-CN"/>
        </w:rPr>
      </w:pPr>
    </w:p>
    <w:p w14:paraId="5CFFDFE3">
      <w:pPr>
        <w:rPr>
          <w:rFonts w:hint="eastAsia"/>
          <w:lang w:eastAsia="zh-CN"/>
        </w:rPr>
      </w:pPr>
      <w:r>
        <w:rPr>
          <w:rFonts w:hint="eastAsia"/>
          <w:lang w:eastAsia="zh-CN"/>
        </w:rPr>
        <w:t>音节的分类与合并</w:t>
      </w:r>
    </w:p>
    <w:p w14:paraId="15D71094">
      <w:pPr>
        <w:rPr>
          <w:rFonts w:hint="eastAsia"/>
          <w:lang w:eastAsia="zh-CN"/>
        </w:rPr>
      </w:pPr>
      <w:r>
        <w:rPr>
          <w:rFonts w:hint="eastAsia"/>
          <w:lang w:eastAsia="zh-CN"/>
        </w:rPr>
        <w:t>汉语拼音中的音节可以通过不同的方式组合或分解。一方面，一些复杂的汉字可能包含多个音节，这在现代汉语中较少见，但在某些方言或古汉语中却很常见。另一方面，有些情况下，为了便于记忆或发音流畅，我们会将相邻的音节进行合并处理。比如，在快速说话时，“你好”（nǐ hǎo）可能会被说成类似于“niáol”的声音。这种现象展示了音节如何根据实际情况进行调整。</w:t>
      </w:r>
    </w:p>
    <w:p w14:paraId="60E6A805">
      <w:pPr>
        <w:rPr>
          <w:rFonts w:hint="eastAsia"/>
          <w:lang w:eastAsia="zh-CN"/>
        </w:rPr>
      </w:pPr>
    </w:p>
    <w:p w14:paraId="27A78826">
      <w:pPr>
        <w:rPr>
          <w:rFonts w:hint="eastAsia"/>
          <w:lang w:eastAsia="zh-CN"/>
        </w:rPr>
      </w:pPr>
    </w:p>
    <w:p w14:paraId="1733F953">
      <w:pPr>
        <w:rPr>
          <w:rFonts w:hint="eastAsia"/>
          <w:lang w:eastAsia="zh-CN"/>
        </w:rPr>
      </w:pPr>
      <w:r>
        <w:rPr>
          <w:rFonts w:hint="eastAsia"/>
          <w:lang w:eastAsia="zh-CN"/>
        </w:rPr>
        <w:t>实践中的音节分割与合并技巧</w:t>
      </w:r>
    </w:p>
    <w:p w14:paraId="00DC6774">
      <w:pPr>
        <w:rPr>
          <w:rFonts w:hint="eastAsia"/>
          <w:lang w:eastAsia="zh-CN"/>
        </w:rPr>
      </w:pPr>
      <w:r>
        <w:rPr>
          <w:rFonts w:hint="eastAsia"/>
          <w:lang w:eastAsia="zh-CN"/>
        </w:rPr>
        <w:t>在实际应用中，掌握音节的分割和合并技巧可以帮助提高听力和口语能力。例如，听写练习时，能够准确区分出每个音节，有助于更好地理解对方的意思；而在表达自己的想法时，适当地合并音节可以使话语听起来更加自然流畅。通过模仿母语者的发音习惯，学习者也能逐渐掌握这一技能。</w:t>
      </w:r>
    </w:p>
    <w:p w14:paraId="1F6922A9">
      <w:pPr>
        <w:rPr>
          <w:rFonts w:hint="eastAsia"/>
          <w:lang w:eastAsia="zh-CN"/>
        </w:rPr>
      </w:pPr>
    </w:p>
    <w:p w14:paraId="3E21CF96">
      <w:pPr>
        <w:rPr>
          <w:rFonts w:hint="eastAsia"/>
          <w:lang w:eastAsia="zh-CN"/>
        </w:rPr>
      </w:pPr>
    </w:p>
    <w:p w14:paraId="2BA4ED39">
      <w:pPr>
        <w:rPr>
          <w:rFonts w:hint="eastAsia"/>
          <w:lang w:eastAsia="zh-CN"/>
        </w:rPr>
      </w:pPr>
      <w:r>
        <w:rPr>
          <w:rFonts w:hint="eastAsia"/>
          <w:lang w:eastAsia="zh-CN"/>
        </w:rPr>
        <w:t>最后的总结</w:t>
      </w:r>
    </w:p>
    <w:p w14:paraId="6A82A2F0">
      <w:pPr>
        <w:rPr>
          <w:rFonts w:hint="eastAsia"/>
          <w:lang w:eastAsia="zh-CN"/>
        </w:rPr>
      </w:pPr>
      <w:r>
        <w:rPr>
          <w:rFonts w:hint="eastAsia"/>
          <w:lang w:eastAsia="zh-CN"/>
        </w:rPr>
        <w:t>了解并掌握汉语拼音中音节的分合规律对汉语学习者来说是一项重要技能。无论是初学者还是进阶者，深入理解这一知识点都能为他们的汉语学习之路提供有力支持。希望本文能为你提供有价值的参考，并激发你对汉语拼音更深层次的兴趣。</w:t>
      </w:r>
    </w:p>
    <w:p w14:paraId="5D4E7091">
      <w:pPr>
        <w:rPr>
          <w:rFonts w:hint="eastAsia"/>
          <w:lang w:eastAsia="zh-CN"/>
        </w:rPr>
      </w:pPr>
    </w:p>
    <w:p w14:paraId="11117F0F">
      <w:pPr>
        <w:rPr>
          <w:rFonts w:hint="eastAsia"/>
          <w:lang w:eastAsia="zh-CN"/>
        </w:rPr>
      </w:pPr>
      <w:r>
        <w:rPr>
          <w:rFonts w:hint="eastAsia"/>
          <w:lang w:eastAsia="zh-CN"/>
        </w:rPr>
        <w:t>本文是由每日作文网(2345lzwz.com)为大家创作</w:t>
      </w:r>
    </w:p>
    <w:p w14:paraId="185A49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E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2025-10-03T07:48:11Z</dcterms:created>
  <cp:lastModifiedBy>Administrator</cp:lastModifiedBy>
  <dcterms:modified xsi:type="dcterms:W3CDTF">2025-10-03T07:48:12Z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E85F96B23FCC459589F0C94222E94DF2_12</vt:lpwstr>
  </property>
</Properties>
</file>