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399FD">
      <w:pPr>
        <w:rPr>
          <w:rFonts w:hint="eastAsia" w:eastAsiaTheme="minorEastAsia"/>
          <w:lang w:eastAsia="zh-CN"/>
        </w:rPr>
      </w:pPr>
      <w:bookmarkStart w:id="0" w:name="_GoBack"/>
      <w:bookmarkEnd w:id="0"/>
    </w:p>
    <w:p w14:paraId="555DD09F">
      <w:pPr>
        <w:rPr>
          <w:rFonts w:hint="eastAsia"/>
          <w:lang w:eastAsia="zh-CN"/>
        </w:rPr>
      </w:pPr>
      <w:r>
        <w:rPr>
          <w:rFonts w:hint="eastAsia"/>
          <w:lang w:eastAsia="zh-CN"/>
        </w:rPr>
        <w:tab/>
        <w:t>拼音书写等级评价标准表简介</w:t>
      </w:r>
    </w:p>
    <w:p w14:paraId="527176CB">
      <w:pPr>
        <w:rPr>
          <w:rFonts w:hint="eastAsia"/>
          <w:lang w:eastAsia="zh-CN"/>
        </w:rPr>
      </w:pPr>
    </w:p>
    <w:p w14:paraId="1B6EFE9B">
      <w:pPr>
        <w:rPr>
          <w:rFonts w:hint="eastAsia"/>
          <w:lang w:eastAsia="zh-CN"/>
        </w:rPr>
      </w:pPr>
    </w:p>
    <w:p w14:paraId="2E58CA82">
      <w:pPr>
        <w:rPr>
          <w:rFonts w:hint="eastAsia"/>
          <w:lang w:eastAsia="zh-CN"/>
        </w:rPr>
      </w:pPr>
      <w:r>
        <w:rPr>
          <w:rFonts w:hint="eastAsia"/>
          <w:lang w:eastAsia="zh-CN"/>
        </w:rPr>
        <w:tab/>
        <w:t>随着汉语作为第二语言学习者的日益增多，如何客观、公正地评估他们的汉语水平成为了教育界的重要课题之一。在这背景下，“拼音书写等级评价标准表”应运而生。该标准表旨在为汉语学习者提供一个清晰的指导框架，帮助他们了解自己在拼音书写方面的实际水平，并为进一步的学习指明方向。</w:t>
      </w:r>
    </w:p>
    <w:p w14:paraId="591E09D7">
      <w:pPr>
        <w:rPr>
          <w:rFonts w:hint="eastAsia"/>
          <w:lang w:eastAsia="zh-CN"/>
        </w:rPr>
      </w:pPr>
    </w:p>
    <w:p w14:paraId="69A852ED">
      <w:pPr>
        <w:rPr>
          <w:rFonts w:hint="eastAsia"/>
          <w:lang w:eastAsia="zh-CN"/>
        </w:rPr>
      </w:pPr>
    </w:p>
    <w:p w14:paraId="49984D74">
      <w:pPr>
        <w:rPr>
          <w:rFonts w:hint="eastAsia"/>
          <w:lang w:eastAsia="zh-CN"/>
        </w:rPr>
      </w:pPr>
    </w:p>
    <w:p w14:paraId="63FFA9F4">
      <w:pPr>
        <w:rPr>
          <w:rFonts w:hint="eastAsia"/>
          <w:lang w:eastAsia="zh-CN"/>
        </w:rPr>
      </w:pPr>
      <w:r>
        <w:rPr>
          <w:rFonts w:hint="eastAsia"/>
          <w:lang w:eastAsia="zh-CN"/>
        </w:rPr>
        <w:tab/>
        <w:t>拼音书写的重要性</w:t>
      </w:r>
    </w:p>
    <w:p w14:paraId="6176E1C5">
      <w:pPr>
        <w:rPr>
          <w:rFonts w:hint="eastAsia"/>
          <w:lang w:eastAsia="zh-CN"/>
        </w:rPr>
      </w:pPr>
    </w:p>
    <w:p w14:paraId="04F1E64C">
      <w:pPr>
        <w:rPr>
          <w:rFonts w:hint="eastAsia"/>
          <w:lang w:eastAsia="zh-CN"/>
        </w:rPr>
      </w:pPr>
    </w:p>
    <w:p w14:paraId="0DB2CA4B">
      <w:pPr>
        <w:rPr>
          <w:rFonts w:hint="eastAsia"/>
          <w:lang w:eastAsia="zh-CN"/>
        </w:rPr>
      </w:pPr>
      <w:r>
        <w:rPr>
          <w:rFonts w:hint="eastAsia"/>
          <w:lang w:eastAsia="zh-CN"/>
        </w:rPr>
        <w:tab/>
        <w:t>拼音是汉字的音标表示法，对于非母语使用者来说，掌握正确的拼音书写规则是学好汉语的关键一步。良好的拼音书写不仅能提高学习效率，还能增强语言交流的信心。因此，制定一套科学合理的拼音书写等级评价标准显得尤为重要。</w:t>
      </w:r>
    </w:p>
    <w:p w14:paraId="3728693F">
      <w:pPr>
        <w:rPr>
          <w:rFonts w:hint="eastAsia"/>
          <w:lang w:eastAsia="zh-CN"/>
        </w:rPr>
      </w:pPr>
    </w:p>
    <w:p w14:paraId="5F163DB7">
      <w:pPr>
        <w:rPr>
          <w:rFonts w:hint="eastAsia"/>
          <w:lang w:eastAsia="zh-CN"/>
        </w:rPr>
      </w:pPr>
    </w:p>
    <w:p w14:paraId="64CE61FE">
      <w:pPr>
        <w:rPr>
          <w:rFonts w:hint="eastAsia"/>
          <w:lang w:eastAsia="zh-CN"/>
        </w:rPr>
      </w:pPr>
    </w:p>
    <w:p w14:paraId="07FAB1AD">
      <w:pPr>
        <w:rPr>
          <w:rFonts w:hint="eastAsia"/>
          <w:lang w:eastAsia="zh-CN"/>
        </w:rPr>
      </w:pPr>
      <w:r>
        <w:rPr>
          <w:rFonts w:hint="eastAsia"/>
          <w:lang w:eastAsia="zh-CN"/>
        </w:rPr>
        <w:tab/>
        <w:t>评价标准的结构</w:t>
      </w:r>
    </w:p>
    <w:p w14:paraId="0C3D76FA">
      <w:pPr>
        <w:rPr>
          <w:rFonts w:hint="eastAsia"/>
          <w:lang w:eastAsia="zh-CN"/>
        </w:rPr>
      </w:pPr>
    </w:p>
    <w:p w14:paraId="289A3F73">
      <w:pPr>
        <w:rPr>
          <w:rFonts w:hint="eastAsia"/>
          <w:lang w:eastAsia="zh-CN"/>
        </w:rPr>
      </w:pPr>
    </w:p>
    <w:p w14:paraId="3F850E71">
      <w:pPr>
        <w:rPr>
          <w:rFonts w:hint="eastAsia"/>
          <w:lang w:eastAsia="zh-CN"/>
        </w:rPr>
      </w:pPr>
      <w:r>
        <w:rPr>
          <w:rFonts w:hint="eastAsia"/>
          <w:lang w:eastAsia="zh-CN"/>
        </w:rPr>
        <w:tab/>
        <w:t>“拼音书写等级评价标准表”根据难度和复杂度分为初、中、高三个级别，每个级别又细分为若干个子等级。初级主要考察基本拼音符号的识别与书写；中级则要求学习者能够准确拼写常见词汇和短句；高级侧重于对复杂词汇、成语及特定语境下正确使用拼音的能力进行评估。通过这样分层设计，可以更加精准地反映学习者的实际能力。</w:t>
      </w:r>
    </w:p>
    <w:p w14:paraId="393D42D4">
      <w:pPr>
        <w:rPr>
          <w:rFonts w:hint="eastAsia"/>
          <w:lang w:eastAsia="zh-CN"/>
        </w:rPr>
      </w:pPr>
    </w:p>
    <w:p w14:paraId="2477B8CF">
      <w:pPr>
        <w:rPr>
          <w:rFonts w:hint="eastAsia"/>
          <w:lang w:eastAsia="zh-CN"/>
        </w:rPr>
      </w:pPr>
    </w:p>
    <w:p w14:paraId="66324054">
      <w:pPr>
        <w:rPr>
          <w:rFonts w:hint="eastAsia"/>
          <w:lang w:eastAsia="zh-CN"/>
        </w:rPr>
      </w:pPr>
    </w:p>
    <w:p w14:paraId="2F5211B2">
      <w:pPr>
        <w:rPr>
          <w:rFonts w:hint="eastAsia"/>
          <w:lang w:eastAsia="zh-CN"/>
        </w:rPr>
      </w:pPr>
      <w:r>
        <w:rPr>
          <w:rFonts w:hint="eastAsia"/>
          <w:lang w:eastAsia="zh-CN"/>
        </w:rPr>
        <w:tab/>
        <w:t>应用范围与价值</w:t>
      </w:r>
    </w:p>
    <w:p w14:paraId="0B2C3865">
      <w:pPr>
        <w:rPr>
          <w:rFonts w:hint="eastAsia"/>
          <w:lang w:eastAsia="zh-CN"/>
        </w:rPr>
      </w:pPr>
    </w:p>
    <w:p w14:paraId="156EFA6F">
      <w:pPr>
        <w:rPr>
          <w:rFonts w:hint="eastAsia"/>
          <w:lang w:eastAsia="zh-CN"/>
        </w:rPr>
      </w:pPr>
    </w:p>
    <w:p w14:paraId="5F1F7162">
      <w:pPr>
        <w:rPr>
          <w:rFonts w:hint="eastAsia"/>
          <w:lang w:eastAsia="zh-CN"/>
        </w:rPr>
      </w:pPr>
      <w:r>
        <w:rPr>
          <w:rFonts w:hint="eastAsia"/>
          <w:lang w:eastAsia="zh-CN"/>
        </w:rPr>
        <w:tab/>
        <w:t>这套评价标准不仅适用于课堂教学，也可作为自我检测工具。教师可以根据学生的具体情况，选用合适的教材和教学方法，以达到最佳的教学效果。学生也能依据自己的测试最后的总结，有针对性地加强薄弱环节的练习。对于计划参加汉语水平考试（HSK）或其他相关语言认证的考生而言，这套标准同样具有重要的参考价值。</w:t>
      </w:r>
    </w:p>
    <w:p w14:paraId="5F19EA05">
      <w:pPr>
        <w:rPr>
          <w:rFonts w:hint="eastAsia"/>
          <w:lang w:eastAsia="zh-CN"/>
        </w:rPr>
      </w:pPr>
    </w:p>
    <w:p w14:paraId="4504640E">
      <w:pPr>
        <w:rPr>
          <w:rFonts w:hint="eastAsia"/>
          <w:lang w:eastAsia="zh-CN"/>
        </w:rPr>
      </w:pPr>
    </w:p>
    <w:p w14:paraId="16FA4DBB">
      <w:pPr>
        <w:rPr>
          <w:rFonts w:hint="eastAsia"/>
          <w:lang w:eastAsia="zh-CN"/>
        </w:rPr>
      </w:pPr>
    </w:p>
    <w:p w14:paraId="3D8B03FF">
      <w:pPr>
        <w:rPr>
          <w:rFonts w:hint="eastAsia"/>
          <w:lang w:eastAsia="zh-CN"/>
        </w:rPr>
      </w:pPr>
      <w:r>
        <w:rPr>
          <w:rFonts w:hint="eastAsia"/>
          <w:lang w:eastAsia="zh-CN"/>
        </w:rPr>
        <w:tab/>
        <w:t>未来展望</w:t>
      </w:r>
    </w:p>
    <w:p w14:paraId="588F2B4B">
      <w:pPr>
        <w:rPr>
          <w:rFonts w:hint="eastAsia"/>
          <w:lang w:eastAsia="zh-CN"/>
        </w:rPr>
      </w:pPr>
    </w:p>
    <w:p w14:paraId="7DC0431D">
      <w:pPr>
        <w:rPr>
          <w:rFonts w:hint="eastAsia"/>
          <w:lang w:eastAsia="zh-CN"/>
        </w:rPr>
      </w:pPr>
    </w:p>
    <w:p w14:paraId="730A33E0">
      <w:pPr>
        <w:rPr>
          <w:rFonts w:hint="eastAsia"/>
          <w:lang w:eastAsia="zh-CN"/>
        </w:rPr>
      </w:pPr>
      <w:r>
        <w:rPr>
          <w:rFonts w:hint="eastAsia"/>
          <w:lang w:eastAsia="zh-CN"/>
        </w:rPr>
        <w:tab/>
        <w:t>随着全球范围内汉语热的持续升温，相信“拼音书写等级评价标准表”将会不断完善和发展。除了现有的内容外，未来还可能增加更多互动性和实践性的元素，如在线测评系统、实时反馈机制等，以便更好地服务于广大汉语学习者。也期待更多的教育机构和个人参与到这一标准的推广和完善工作中来，共同促进汉语国际教育事业的发展。</w:t>
      </w:r>
    </w:p>
    <w:p w14:paraId="56B9F8DD">
      <w:pPr>
        <w:rPr>
          <w:rFonts w:hint="eastAsia"/>
          <w:lang w:eastAsia="zh-CN"/>
        </w:rPr>
      </w:pPr>
    </w:p>
    <w:p w14:paraId="27A3573F">
      <w:pPr>
        <w:rPr>
          <w:rFonts w:hint="eastAsia"/>
          <w:lang w:eastAsia="zh-CN"/>
        </w:rPr>
      </w:pPr>
    </w:p>
    <w:p w14:paraId="7073B30B">
      <w:pPr>
        <w:rPr>
          <w:rFonts w:hint="eastAsia"/>
          <w:lang w:eastAsia="zh-CN"/>
        </w:rPr>
      </w:pPr>
      <w:r>
        <w:rPr>
          <w:rFonts w:hint="eastAsia"/>
          <w:lang w:eastAsia="zh-CN"/>
        </w:rPr>
        <w:t>本文是由每日作文网(2345lzwz.com)为大家创作</w:t>
      </w:r>
    </w:p>
    <w:p w14:paraId="19D184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D3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2025-10-03T07:56:41Z</dcterms:created>
  <cp:lastModifiedBy>Administrator</cp:lastModifiedBy>
  <dcterms:modified xsi:type="dcterms:W3CDTF">2025-10-03T07:56:41Z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49364D78B696482284AD162BE70203F0_12</vt:lpwstr>
  </property>
</Properties>
</file>