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B372F">
      <w:pPr>
        <w:rPr>
          <w:rFonts w:hint="eastAsia"/>
          <w:lang w:eastAsia="zh-CN"/>
        </w:rPr>
      </w:pPr>
      <w:bookmarkStart w:id="0" w:name="_GoBack"/>
      <w:bookmarkEnd w:id="0"/>
      <w:r>
        <w:rPr>
          <w:rFonts w:hint="eastAsia"/>
          <w:lang w:eastAsia="zh-CN"/>
        </w:rPr>
        <w:t>拼的拼音版渔歌子唐张志和的诗简介</w:t>
      </w:r>
    </w:p>
    <w:p w14:paraId="73925BE3">
      <w:pPr>
        <w:rPr>
          <w:rFonts w:hint="eastAsia"/>
          <w:lang w:eastAsia="zh-CN"/>
        </w:rPr>
      </w:pPr>
      <w:r>
        <w:rPr>
          <w:rFonts w:hint="eastAsia"/>
          <w:lang w:eastAsia="zh-CN"/>
        </w:rPr>
        <w:t>《渔歌子》是唐代诗人张志和创作的一首经典诗词，以其对自然美景的细腻描绘和深邃意境而闻名。这首诗通过生动的意象和优美的语言展现了诗人对山水之间的热爱与向往。为了让更多的人能够欣赏到这首诗歌的魅力，尤其是那些正在学习汉语或者想要了解中国文化的朋友，推出“拼的拼音版渔歌子”显得尤为重要。</w:t>
      </w:r>
    </w:p>
    <w:p w14:paraId="59BE4C21">
      <w:pPr>
        <w:rPr>
          <w:rFonts w:hint="eastAsia"/>
          <w:lang w:eastAsia="zh-CN"/>
        </w:rPr>
      </w:pPr>
    </w:p>
    <w:p w14:paraId="6FDBC86E">
      <w:pPr>
        <w:rPr>
          <w:rFonts w:hint="eastAsia"/>
          <w:lang w:eastAsia="zh-CN"/>
        </w:rPr>
      </w:pPr>
    </w:p>
    <w:p w14:paraId="276FC7CD">
      <w:pPr>
        <w:rPr>
          <w:rFonts w:hint="eastAsia"/>
          <w:lang w:eastAsia="zh-CN"/>
        </w:rPr>
      </w:pPr>
      <w:r>
        <w:rPr>
          <w:rFonts w:hint="eastAsia"/>
          <w:lang w:eastAsia="zh-CN"/>
        </w:rPr>
        <w:t>拼音版的重要性</w:t>
      </w:r>
    </w:p>
    <w:p w14:paraId="6B072E25">
      <w:pPr>
        <w:rPr>
          <w:rFonts w:hint="eastAsia"/>
          <w:lang w:eastAsia="zh-CN"/>
        </w:rPr>
      </w:pPr>
      <w:r>
        <w:rPr>
          <w:rFonts w:hint="eastAsia"/>
          <w:lang w:eastAsia="zh-CN"/>
        </w:rPr>
        <w:t>对于许多非母语使用者而言，汉字的学习是一大挑战。拼音作为一种辅助工具，极大地帮助了初学者理解和发音汉语。将《渔歌子》转化为拼音版本，不仅有助于学习者提高他们的汉语水平，而且可以让他们更好地感受到古典诗词的韵律美。拼音版的《渔歌子》使得中国古典文学更加亲民、易懂，从而吸引了更多人去探索中华文化的深厚底蕴。</w:t>
      </w:r>
    </w:p>
    <w:p w14:paraId="3AF82DDD">
      <w:pPr>
        <w:rPr>
          <w:rFonts w:hint="eastAsia"/>
          <w:lang w:eastAsia="zh-CN"/>
        </w:rPr>
      </w:pPr>
    </w:p>
    <w:p w14:paraId="7BDC4E94">
      <w:pPr>
        <w:rPr>
          <w:rFonts w:hint="eastAsia"/>
          <w:lang w:eastAsia="zh-CN"/>
        </w:rPr>
      </w:pPr>
    </w:p>
    <w:p w14:paraId="4DB4B851">
      <w:pPr>
        <w:rPr>
          <w:rFonts w:hint="eastAsia"/>
          <w:lang w:eastAsia="zh-CN"/>
        </w:rPr>
      </w:pPr>
      <w:r>
        <w:rPr>
          <w:rFonts w:hint="eastAsia"/>
          <w:lang w:eastAsia="zh-CN"/>
        </w:rPr>
        <w:t>原诗与拼音版对照</w:t>
      </w:r>
    </w:p>
    <w:p w14:paraId="3632138E">
      <w:pPr>
        <w:rPr>
          <w:rFonts w:hint="eastAsia"/>
          <w:lang w:eastAsia="zh-CN"/>
        </w:rPr>
      </w:pPr>
      <w:r>
        <w:rPr>
          <w:rFonts w:hint="eastAsia"/>
          <w:lang w:eastAsia="zh-CN"/>
        </w:rPr>
        <w:t>在拼音版《渔歌子》中，每一句诗都配有相应的拼音标注，这样读者在阅读时既能理解诗句的意义，也能准确地读出每个字的发音。“西塞山前白鹭飞，桃花流水鳜鱼肥。”这句经典的开头，在拼音版中被转换为：“Xī sài shān qián bái lù fēi, táo huā liú shuǐ guì yú féi.”这种形式既保留了原文的艺术美感，又方便了读者学习。</w:t>
      </w:r>
    </w:p>
    <w:p w14:paraId="70D24484">
      <w:pPr>
        <w:rPr>
          <w:rFonts w:hint="eastAsia"/>
          <w:lang w:eastAsia="zh-CN"/>
        </w:rPr>
      </w:pPr>
    </w:p>
    <w:p w14:paraId="6CB5C2C7">
      <w:pPr>
        <w:rPr>
          <w:rFonts w:hint="eastAsia"/>
          <w:lang w:eastAsia="zh-CN"/>
        </w:rPr>
      </w:pPr>
    </w:p>
    <w:p w14:paraId="03FDEC0F">
      <w:pPr>
        <w:rPr>
          <w:rFonts w:hint="eastAsia"/>
          <w:lang w:eastAsia="zh-CN"/>
        </w:rPr>
      </w:pPr>
      <w:r>
        <w:rPr>
          <w:rFonts w:hint="eastAsia"/>
          <w:lang w:eastAsia="zh-CN"/>
        </w:rPr>
        <w:t>学习价值与文化传承</w:t>
      </w:r>
    </w:p>
    <w:p w14:paraId="1B08C6EC">
      <w:pPr>
        <w:rPr>
          <w:rFonts w:hint="eastAsia"/>
          <w:lang w:eastAsia="zh-CN"/>
        </w:rPr>
      </w:pPr>
      <w:r>
        <w:rPr>
          <w:rFonts w:hint="eastAsia"/>
          <w:lang w:eastAsia="zh-CN"/>
        </w:rPr>
        <w:t>拼音版的《渔歌子》不仅仅是一个学习工具，它也是文化传承的重要载体。通过这种方式，年轻一代可以在享受古诗词之美的增强对自己民族语言和文化的认同感。拼音版还促进了中外文化交流，让世界各地的人都有机会接触并爱上中国的古典文学作品。</w:t>
      </w:r>
    </w:p>
    <w:p w14:paraId="651BF610">
      <w:pPr>
        <w:rPr>
          <w:rFonts w:hint="eastAsia"/>
          <w:lang w:eastAsia="zh-CN"/>
        </w:rPr>
      </w:pPr>
    </w:p>
    <w:p w14:paraId="48782A17">
      <w:pPr>
        <w:rPr>
          <w:rFonts w:hint="eastAsia"/>
          <w:lang w:eastAsia="zh-CN"/>
        </w:rPr>
      </w:pPr>
    </w:p>
    <w:p w14:paraId="61C59E9C">
      <w:pPr>
        <w:rPr>
          <w:rFonts w:hint="eastAsia"/>
          <w:lang w:eastAsia="zh-CN"/>
        </w:rPr>
      </w:pPr>
      <w:r>
        <w:rPr>
          <w:rFonts w:hint="eastAsia"/>
          <w:lang w:eastAsia="zh-CN"/>
        </w:rPr>
        <w:t>最后的总结</w:t>
      </w:r>
    </w:p>
    <w:p w14:paraId="4750343D">
      <w:pPr>
        <w:rPr>
          <w:rFonts w:hint="eastAsia"/>
          <w:lang w:eastAsia="zh-CN"/>
        </w:rPr>
      </w:pPr>
      <w:r>
        <w:rPr>
          <w:rFonts w:hint="eastAsia"/>
          <w:lang w:eastAsia="zh-CN"/>
        </w:rPr>
        <w:t>“拼的拼音版渔歌子唐张志和的诗”是一种创新的尝试，旨在降低汉语学习门槛的弘扬中华民族优秀的传统文化。无论是对中国学生还是海外汉语爱好者来说，都是一个不可多得的学习资源。希望大家可以通过这一形式，更深入地领略到《渔歌子》以及更多中国古典诗词的独特魅力。</w:t>
      </w:r>
    </w:p>
    <w:p w14:paraId="65FC8682">
      <w:pPr>
        <w:rPr>
          <w:rFonts w:hint="eastAsia"/>
          <w:lang w:eastAsia="zh-CN"/>
        </w:rPr>
      </w:pPr>
    </w:p>
    <w:p w14:paraId="65C17B57">
      <w:pPr>
        <w:rPr>
          <w:rFonts w:hint="eastAsia"/>
          <w:lang w:eastAsia="zh-CN"/>
        </w:rPr>
      </w:pPr>
      <w:r>
        <w:rPr>
          <w:rFonts w:hint="eastAsia"/>
          <w:lang w:eastAsia="zh-CN"/>
        </w:rPr>
        <w:t>本文是由每日作文网(2345lzwz.com)为大家创作</w:t>
      </w:r>
    </w:p>
    <w:p w14:paraId="6BE1FF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0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2025-10-03T07:39:55Z</dcterms:created>
  <cp:lastModifiedBy>Administrator</cp:lastModifiedBy>
  <dcterms:modified xsi:type="dcterms:W3CDTF">2025-10-03T07:39:55Z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1A4A7DF8E1044CDC9E7C0965C92ED687_12</vt:lpwstr>
  </property>
</Properties>
</file>