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CAB8A">
      <w:pPr>
        <w:rPr>
          <w:rFonts w:hint="eastAsia"/>
          <w:lang w:eastAsia="zh-CN"/>
        </w:rPr>
      </w:pPr>
      <w:bookmarkStart w:id="0" w:name="_GoBack"/>
      <w:bookmarkEnd w:id="0"/>
      <w:r>
        <w:rPr>
          <w:rFonts w:hint="eastAsia"/>
          <w:lang w:eastAsia="zh-CN"/>
        </w:rPr>
        <w:t>拮据的拼音和解释</w:t>
      </w:r>
    </w:p>
    <w:p w14:paraId="635D71FA">
      <w:pPr>
        <w:rPr>
          <w:rFonts w:hint="eastAsia"/>
          <w:lang w:eastAsia="zh-CN"/>
        </w:rPr>
      </w:pPr>
      <w:r>
        <w:rPr>
          <w:rFonts w:hint="eastAsia"/>
          <w:lang w:eastAsia="zh-CN"/>
        </w:rPr>
        <w:t>“拮据”这个词语，其拼音为“jié jū”。在汉语中，“拮”字读作二声，意指用力握住或紧握；“据”字同样读作二声，有依据、占据等含义。当这两个字组合在一起形成“拮据”时，其意义发生了变化，并非简单的字面意思相加，而是用来形容生活上非常紧张、手头不宽裕的状态。</w:t>
      </w:r>
    </w:p>
    <w:p w14:paraId="0A59D8E5">
      <w:pPr>
        <w:rPr>
          <w:rFonts w:hint="eastAsia"/>
          <w:lang w:eastAsia="zh-CN"/>
        </w:rPr>
      </w:pPr>
    </w:p>
    <w:p w14:paraId="6939AD8D">
      <w:pPr>
        <w:rPr>
          <w:rFonts w:hint="eastAsia"/>
          <w:lang w:eastAsia="zh-CN"/>
        </w:rPr>
      </w:pPr>
    </w:p>
    <w:p w14:paraId="37BFE39A">
      <w:pPr>
        <w:rPr>
          <w:rFonts w:hint="eastAsia"/>
          <w:lang w:eastAsia="zh-CN"/>
        </w:rPr>
      </w:pPr>
      <w:r>
        <w:rPr>
          <w:rFonts w:hint="eastAsia"/>
          <w:lang w:eastAsia="zh-CN"/>
        </w:rPr>
        <w:t>拮据一词的来源与演变</w:t>
      </w:r>
    </w:p>
    <w:p w14:paraId="368A84E1">
      <w:pPr>
        <w:rPr>
          <w:rFonts w:hint="eastAsia"/>
          <w:lang w:eastAsia="zh-CN"/>
        </w:rPr>
      </w:pPr>
      <w:r>
        <w:rPr>
          <w:rFonts w:hint="eastAsia"/>
          <w:lang w:eastAsia="zh-CN"/>
        </w:rPr>
        <w:t>关于“拮据”的起源，可以追溯到古代社会的生活状况描述。起初，“拮据”更多地被用于文学作品中，用以描绘人物经济上的困窘状态或是家庭财务状况不佳的情形。随着时间的发展，“拮据”这个词逐渐成为了日常生活中人们用来表达个人或者家庭经济压力的一种常见说法。它不仅仅局限于描述物质层面的匮乏，也常常涉及到精神层面的压力和挑战。</w:t>
      </w:r>
    </w:p>
    <w:p w14:paraId="4EA3DAF0">
      <w:pPr>
        <w:rPr>
          <w:rFonts w:hint="eastAsia"/>
          <w:lang w:eastAsia="zh-CN"/>
        </w:rPr>
      </w:pPr>
    </w:p>
    <w:p w14:paraId="7A4B3074">
      <w:pPr>
        <w:rPr>
          <w:rFonts w:hint="eastAsia"/>
          <w:lang w:eastAsia="zh-CN"/>
        </w:rPr>
      </w:pPr>
    </w:p>
    <w:p w14:paraId="2B850BB5">
      <w:pPr>
        <w:rPr>
          <w:rFonts w:hint="eastAsia"/>
          <w:lang w:eastAsia="zh-CN"/>
        </w:rPr>
      </w:pPr>
      <w:r>
        <w:rPr>
          <w:rFonts w:hint="eastAsia"/>
          <w:lang w:eastAsia="zh-CN"/>
        </w:rPr>
        <w:t>拮据在现代社会中的体现</w:t>
      </w:r>
    </w:p>
    <w:p w14:paraId="4309DA9D">
      <w:pPr>
        <w:rPr>
          <w:rFonts w:hint="eastAsia"/>
          <w:lang w:eastAsia="zh-CN"/>
        </w:rPr>
      </w:pPr>
      <w:r>
        <w:rPr>
          <w:rFonts w:hint="eastAsia"/>
          <w:lang w:eastAsia="zh-CN"/>
        </w:rPr>
        <w:t>在当今社会，“拮据”依然是一个使用频率较高的词汇。随着生活成本的不断提高，越来越多的人感受到了经济压力带来的影响。无论是刚踏入职场的年轻人，还是需要抚养子女、赡养老人的中年人，都有可能经历一段时期内经济上的拮据。这种现象不仅体现在日常开销上，还可能扩展到教育、医疗等多个方面。面对这样的情况，如何合理规划收支，成为了很多家庭和个人需要思考的问题。</w:t>
      </w:r>
    </w:p>
    <w:p w14:paraId="5A000C5F">
      <w:pPr>
        <w:rPr>
          <w:rFonts w:hint="eastAsia"/>
          <w:lang w:eastAsia="zh-CN"/>
        </w:rPr>
      </w:pPr>
    </w:p>
    <w:p w14:paraId="1170D7E4">
      <w:pPr>
        <w:rPr>
          <w:rFonts w:hint="eastAsia"/>
          <w:lang w:eastAsia="zh-CN"/>
        </w:rPr>
      </w:pPr>
    </w:p>
    <w:p w14:paraId="74DE637A">
      <w:pPr>
        <w:rPr>
          <w:rFonts w:hint="eastAsia"/>
          <w:lang w:eastAsia="zh-CN"/>
        </w:rPr>
      </w:pPr>
      <w:r>
        <w:rPr>
          <w:rFonts w:hint="eastAsia"/>
          <w:lang w:eastAsia="zh-CN"/>
        </w:rPr>
        <w:t>应对拮据的有效策略</w:t>
      </w:r>
    </w:p>
    <w:p w14:paraId="43088623">
      <w:pPr>
        <w:rPr>
          <w:rFonts w:hint="eastAsia"/>
          <w:lang w:eastAsia="zh-CN"/>
        </w:rPr>
      </w:pPr>
      <w:r>
        <w:rPr>
          <w:rFonts w:hint="eastAsia"/>
          <w:lang w:eastAsia="zh-CN"/>
        </w:rPr>
        <w:t>对于那些处于经济拮据状态下的人来说，寻找有效的解决办法显得尤为重要。制定详细的预算计划是关键。通过明确每月收入与支出的具体情况，可以帮助我们更好地控制不必要的开支。增加额外收入来源也是一种不错的选择。例如，利用业余时间开展兼职工作或是学习新的技能来提高自身的市场竞争力。培养良好的消费习惯同样不可忽视。学会区分“需要”和“想要”，避免冲动消费，有助于缓解经济上的压力。</w:t>
      </w:r>
    </w:p>
    <w:p w14:paraId="7B4B451B">
      <w:pPr>
        <w:rPr>
          <w:rFonts w:hint="eastAsia"/>
          <w:lang w:eastAsia="zh-CN"/>
        </w:rPr>
      </w:pPr>
    </w:p>
    <w:p w14:paraId="5967EC0F">
      <w:pPr>
        <w:rPr>
          <w:rFonts w:hint="eastAsia"/>
          <w:lang w:eastAsia="zh-CN"/>
        </w:rPr>
      </w:pPr>
    </w:p>
    <w:p w14:paraId="7C5E899D">
      <w:pPr>
        <w:rPr>
          <w:rFonts w:hint="eastAsia"/>
          <w:lang w:eastAsia="zh-CN"/>
        </w:rPr>
      </w:pPr>
      <w:r>
        <w:rPr>
          <w:rFonts w:hint="eastAsia"/>
          <w:lang w:eastAsia="zh-CN"/>
        </w:rPr>
        <w:t>最后的总结</w:t>
      </w:r>
    </w:p>
    <w:p w14:paraId="0FF5FAB8">
      <w:pPr>
        <w:rPr>
          <w:rFonts w:hint="eastAsia"/>
          <w:lang w:eastAsia="zh-CN"/>
        </w:rPr>
      </w:pPr>
      <w:r>
        <w:rPr>
          <w:rFonts w:hint="eastAsia"/>
          <w:lang w:eastAsia="zh-CN"/>
        </w:rPr>
        <w:t>“拮据”虽然反映了个人或家庭在经济上遇到的困难，但它同时也促使我们更加理性地对待金钱，学会理财，增强自我管理能力。通过积极的态度和有效的方法，即便是处于经济拮据的情况下，我们也能够找到改善现状的道路，实现生活的稳定与发展。</w:t>
      </w:r>
    </w:p>
    <w:p w14:paraId="37274F4B">
      <w:pPr>
        <w:rPr>
          <w:rFonts w:hint="eastAsia"/>
          <w:lang w:eastAsia="zh-CN"/>
        </w:rPr>
      </w:pPr>
    </w:p>
    <w:p w14:paraId="0F7E5342">
      <w:pPr>
        <w:rPr>
          <w:rFonts w:hint="eastAsia"/>
          <w:lang w:eastAsia="zh-CN"/>
        </w:rPr>
      </w:pPr>
      <w:r>
        <w:rPr>
          <w:rFonts w:hint="eastAsia"/>
          <w:lang w:eastAsia="zh-CN"/>
        </w:rPr>
        <w:t>本文是由每日作文网(2345lzwz.com)为大家创作</w:t>
      </w:r>
    </w:p>
    <w:p w14:paraId="2522EB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30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2025-10-03T07:02:48Z</dcterms:created>
  <cp:lastModifiedBy>Administrator</cp:lastModifiedBy>
  <dcterms:modified xsi:type="dcterms:W3CDTF">2025-10-03T07:02:48Z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A6C9470F30CC47C7A9A272F8B4B782AC_12</vt:lpwstr>
  </property>
</Properties>
</file>