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31AE0">
      <w:pPr>
        <w:rPr>
          <w:rFonts w:hint="eastAsia"/>
          <w:lang w:eastAsia="zh-CN"/>
        </w:rPr>
      </w:pPr>
      <w:bookmarkStart w:id="0" w:name="_GoBack"/>
      <w:bookmarkEnd w:id="0"/>
      <w:r>
        <w:rPr>
          <w:rFonts w:hint="eastAsia"/>
          <w:lang w:eastAsia="zh-CN"/>
        </w:rPr>
        <w:t>拈精撮要费咀嚼的拼音</w:t>
      </w:r>
    </w:p>
    <w:p w14:paraId="0C9F229E">
      <w:pPr>
        <w:rPr>
          <w:rFonts w:hint="eastAsia"/>
          <w:lang w:eastAsia="zh-CN"/>
        </w:rPr>
      </w:pPr>
      <w:r>
        <w:rPr>
          <w:rFonts w:hint="eastAsia"/>
          <w:lang w:eastAsia="zh-CN"/>
        </w:rPr>
        <w:t>“拈精撮要费咀嚼”的拼音是niān jīng cuō yào fèi jǔ jué。这个短语虽然不是一句成语，但它生动形象地描述了在处理信息、学习知识或进行研究时需要经过仔细筛选和深入思考的过程。</w:t>
      </w:r>
    </w:p>
    <w:p w14:paraId="5F11C369">
      <w:pPr>
        <w:rPr>
          <w:rFonts w:hint="eastAsia"/>
          <w:lang w:eastAsia="zh-CN"/>
        </w:rPr>
      </w:pPr>
    </w:p>
    <w:p w14:paraId="685C0A9B">
      <w:pPr>
        <w:rPr>
          <w:rFonts w:hint="eastAsia"/>
          <w:lang w:eastAsia="zh-CN"/>
        </w:rPr>
      </w:pPr>
    </w:p>
    <w:p w14:paraId="1B7BDE97">
      <w:pPr>
        <w:rPr>
          <w:rFonts w:hint="eastAsia"/>
          <w:lang w:eastAsia="zh-CN"/>
        </w:rPr>
      </w:pPr>
      <w:r>
        <w:rPr>
          <w:rFonts w:hint="eastAsia"/>
          <w:lang w:eastAsia="zh-CN"/>
        </w:rPr>
        <w:t>理解“拈”与“撮”</w:t>
      </w:r>
    </w:p>
    <w:p w14:paraId="4DD6E790">
      <w:pPr>
        <w:rPr>
          <w:rFonts w:hint="eastAsia"/>
          <w:lang w:eastAsia="zh-CN"/>
        </w:rPr>
      </w:pPr>
      <w:r>
        <w:rPr>
          <w:rFonts w:hint="eastAsia"/>
          <w:lang w:eastAsia="zh-CN"/>
        </w:rPr>
        <w:t>“拈”字指的是用手指轻轻捏起某物的动作，这象征着从众多的信息中挑选出最精华的部分；而“撮”，则是指用手指或者工具取少量物质的行为，这里比喻为精选、提炼重要信息。这两个动词生动地描绘了人们在面对海量信息时如何高效地找到最有价值的内容。</w:t>
      </w:r>
    </w:p>
    <w:p w14:paraId="45372B08">
      <w:pPr>
        <w:rPr>
          <w:rFonts w:hint="eastAsia"/>
          <w:lang w:eastAsia="zh-CN"/>
        </w:rPr>
      </w:pPr>
    </w:p>
    <w:p w14:paraId="0C3D850F">
      <w:pPr>
        <w:rPr>
          <w:rFonts w:hint="eastAsia"/>
          <w:lang w:eastAsia="zh-CN"/>
        </w:rPr>
      </w:pPr>
    </w:p>
    <w:p w14:paraId="79EDABC7">
      <w:pPr>
        <w:rPr>
          <w:rFonts w:hint="eastAsia"/>
          <w:lang w:eastAsia="zh-CN"/>
        </w:rPr>
      </w:pPr>
      <w:r>
        <w:rPr>
          <w:rFonts w:hint="eastAsia"/>
          <w:lang w:eastAsia="zh-CN"/>
        </w:rPr>
        <w:t>“精”与“要”的意义</w:t>
      </w:r>
    </w:p>
    <w:p w14:paraId="60109D8C">
      <w:pPr>
        <w:rPr>
          <w:rFonts w:hint="eastAsia"/>
          <w:lang w:eastAsia="zh-CN"/>
        </w:rPr>
      </w:pPr>
      <w:r>
        <w:rPr>
          <w:rFonts w:hint="eastAsia"/>
          <w:lang w:eastAsia="zh-CN"/>
        </w:rPr>
        <w:t>接着，“精”代表精髓、核心内容，而“要”则意味着关键、重要的部分。两者结合起来强调的是，在任何学习或是工作过程中，抓住事物的本质和重点是至关重要的。只有这样，才能确保我们的努力方向正确，避免浪费时间在不必要的细节上。</w:t>
      </w:r>
    </w:p>
    <w:p w14:paraId="4487A942">
      <w:pPr>
        <w:rPr>
          <w:rFonts w:hint="eastAsia"/>
          <w:lang w:eastAsia="zh-CN"/>
        </w:rPr>
      </w:pPr>
    </w:p>
    <w:p w14:paraId="100D1E3F">
      <w:pPr>
        <w:rPr>
          <w:rFonts w:hint="eastAsia"/>
          <w:lang w:eastAsia="zh-CN"/>
        </w:rPr>
      </w:pPr>
    </w:p>
    <w:p w14:paraId="38A4FA1E">
      <w:pPr>
        <w:rPr>
          <w:rFonts w:hint="eastAsia"/>
          <w:lang w:eastAsia="zh-CN"/>
        </w:rPr>
      </w:pPr>
      <w:r>
        <w:rPr>
          <w:rFonts w:hint="eastAsia"/>
          <w:lang w:eastAsia="zh-CN"/>
        </w:rPr>
        <w:t>关于“费咀嚼”</w:t>
      </w:r>
    </w:p>
    <w:p w14:paraId="7BD28939">
      <w:pPr>
        <w:rPr>
          <w:rFonts w:hint="eastAsia"/>
          <w:lang w:eastAsia="zh-CN"/>
        </w:rPr>
      </w:pPr>
      <w:r>
        <w:rPr>
          <w:rFonts w:hint="eastAsia"/>
          <w:lang w:eastAsia="zh-CN"/>
        </w:rPr>
        <w:t>“费咀嚼”这一表达非常形象地说明了对所选信息进行深层次理解和消化的过程。就像我们在吃东西时需要充分咀嚼以利于消化吸收一样，对于获取的知识也需要通过反复思考和实践来真正掌握其内涵。这意味着学习不仅仅是表面的理解，更需要深度的分析和应用。</w:t>
      </w:r>
    </w:p>
    <w:p w14:paraId="3FE7BED8">
      <w:pPr>
        <w:rPr>
          <w:rFonts w:hint="eastAsia"/>
          <w:lang w:eastAsia="zh-CN"/>
        </w:rPr>
      </w:pPr>
    </w:p>
    <w:p w14:paraId="63073189">
      <w:pPr>
        <w:rPr>
          <w:rFonts w:hint="eastAsia"/>
          <w:lang w:eastAsia="zh-CN"/>
        </w:rPr>
      </w:pPr>
    </w:p>
    <w:p w14:paraId="7A51399F">
      <w:pPr>
        <w:rPr>
          <w:rFonts w:hint="eastAsia"/>
          <w:lang w:eastAsia="zh-CN"/>
        </w:rPr>
      </w:pPr>
      <w:r>
        <w:rPr>
          <w:rFonts w:hint="eastAsia"/>
          <w:lang w:eastAsia="zh-CN"/>
        </w:rPr>
        <w:t>最后的总结</w:t>
      </w:r>
    </w:p>
    <w:p w14:paraId="2F9D5F52">
      <w:pPr>
        <w:rPr>
          <w:rFonts w:hint="eastAsia"/>
          <w:lang w:eastAsia="zh-CN"/>
        </w:rPr>
      </w:pPr>
      <w:r>
        <w:rPr>
          <w:rFonts w:hint="eastAsia"/>
          <w:lang w:eastAsia="zh-CN"/>
        </w:rPr>
        <w:t>“拈精撮要费咀嚼”的理念提醒我们，在信息爆炸的时代，如何有效地筛选信息，并对其进行深刻的思考和理解显得尤为重要。无论是学术研究还是日常工作生活，这一原则都能帮助我们更加高效地利用时间和资源，达到事半功倍的效果。这也是一种培养批判性思维和独立思考能力的有效方式，有助于我们在复杂多变的世界中保持清晰的方向感和判断力。</w:t>
      </w:r>
    </w:p>
    <w:p w14:paraId="7EF71ACA">
      <w:pPr>
        <w:rPr>
          <w:rFonts w:hint="eastAsia"/>
          <w:lang w:eastAsia="zh-CN"/>
        </w:rPr>
      </w:pPr>
    </w:p>
    <w:p w14:paraId="1FEEF1F3">
      <w:pPr>
        <w:rPr>
          <w:rFonts w:hint="eastAsia"/>
          <w:lang w:eastAsia="zh-CN"/>
        </w:rPr>
      </w:pPr>
      <w:r>
        <w:rPr>
          <w:rFonts w:hint="eastAsia"/>
          <w:lang w:eastAsia="zh-CN"/>
        </w:rPr>
        <w:t>本文是由每日作文网(2345lzwz.com)为大家创作</w:t>
      </w:r>
    </w:p>
    <w:p w14:paraId="6AD8EA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5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2025-10-03T07:17:42Z</dcterms:created>
  <cp:lastModifiedBy>Administrator</cp:lastModifiedBy>
  <dcterms:modified xsi:type="dcterms:W3CDTF">2025-10-03T07:17:42Z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C359C5B74FEC4049A75C0D4042E989FD_12</vt:lpwstr>
  </property>
</Properties>
</file>