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5F2A">
      <w:pPr>
        <w:rPr>
          <w:rFonts w:hint="eastAsia"/>
          <w:lang w:eastAsia="zh-CN"/>
        </w:rPr>
      </w:pPr>
      <w:bookmarkStart w:id="0" w:name="_GoBack"/>
      <w:bookmarkEnd w:id="0"/>
      <w:r>
        <w:rPr>
          <w:rFonts w:hint="eastAsia"/>
          <w:lang w:eastAsia="zh-CN"/>
        </w:rPr>
        <w:t>怀古伤今的拼音和解释</w:t>
      </w:r>
    </w:p>
    <w:p w14:paraId="135201AD">
      <w:pPr>
        <w:rPr>
          <w:rFonts w:hint="eastAsia"/>
          <w:lang w:eastAsia="zh-CN"/>
        </w:rPr>
      </w:pPr>
      <w:r>
        <w:rPr>
          <w:rFonts w:hint="eastAsia"/>
          <w:lang w:eastAsia="zh-CN"/>
        </w:rPr>
        <w:t>怀古伤今，“huái gǔ shāng jīn”，是一个富有深厚文化内涵的成语，它反映了人们在面对历史遗迹时所产生的对过去辉煌与当前现实之间对比的情感体验。怀古指的是怀念过去的时光或事物，而伤今则表达了对当下状况的一种感慨或遗憾。这种情感表达方式在中国古代文学作品中尤为常见，尤其是在诗歌和散文里。</w:t>
      </w:r>
    </w:p>
    <w:p w14:paraId="60738008">
      <w:pPr>
        <w:rPr>
          <w:rFonts w:hint="eastAsia"/>
          <w:lang w:eastAsia="zh-CN"/>
        </w:rPr>
      </w:pPr>
    </w:p>
    <w:p w14:paraId="74A17732">
      <w:pPr>
        <w:rPr>
          <w:rFonts w:hint="eastAsia"/>
          <w:lang w:eastAsia="zh-CN"/>
        </w:rPr>
      </w:pPr>
    </w:p>
    <w:p w14:paraId="309ACBF4">
      <w:pPr>
        <w:rPr>
          <w:rFonts w:hint="eastAsia"/>
          <w:lang w:eastAsia="zh-CN"/>
        </w:rPr>
      </w:pPr>
      <w:r>
        <w:rPr>
          <w:rFonts w:hint="eastAsia"/>
          <w:lang w:eastAsia="zh-CN"/>
        </w:rPr>
        <w:t>怀古之情的历史背景</w:t>
      </w:r>
    </w:p>
    <w:p w14:paraId="47F3ED6E">
      <w:pPr>
        <w:rPr>
          <w:rFonts w:hint="eastAsia"/>
          <w:lang w:eastAsia="zh-CN"/>
        </w:rPr>
      </w:pPr>
      <w:r>
        <w:rPr>
          <w:rFonts w:hint="eastAsia"/>
          <w:lang w:eastAsia="zh-CN"/>
        </w:rPr>
        <w:t>中国悠久的历史赋予了“怀古伤今”这一概念丰富的土壤。历朝历代的更替、兴衰，使得许多文人墨客在游览旧址、古迹时，不禁联想到往昔的繁荣昌盛，对比眼前的荒凉景象，从而生发出深深的感慨。例如唐代诗人杜牧在其名作《泊秦淮》中写道：“烟笼寒水月笼沙，夜泊秦淮近酒家。”诗中通过描绘秦淮河畔夜晚的寂静凄美，隐含着对南朝金粉繁华不再的惋惜之情。</w:t>
      </w:r>
    </w:p>
    <w:p w14:paraId="0FBDC494">
      <w:pPr>
        <w:rPr>
          <w:rFonts w:hint="eastAsia"/>
          <w:lang w:eastAsia="zh-CN"/>
        </w:rPr>
      </w:pPr>
    </w:p>
    <w:p w14:paraId="77547FE2">
      <w:pPr>
        <w:rPr>
          <w:rFonts w:hint="eastAsia"/>
          <w:lang w:eastAsia="zh-CN"/>
        </w:rPr>
      </w:pPr>
    </w:p>
    <w:p w14:paraId="202DDC1B">
      <w:pPr>
        <w:rPr>
          <w:rFonts w:hint="eastAsia"/>
          <w:lang w:eastAsia="zh-CN"/>
        </w:rPr>
      </w:pPr>
      <w:r>
        <w:rPr>
          <w:rFonts w:hint="eastAsia"/>
          <w:lang w:eastAsia="zh-CN"/>
        </w:rPr>
        <w:t>文学中的怀古伤今</w:t>
      </w:r>
    </w:p>
    <w:p w14:paraId="47CE5026">
      <w:pPr>
        <w:rPr>
          <w:rFonts w:hint="eastAsia"/>
          <w:lang w:eastAsia="zh-CN"/>
        </w:rPr>
      </w:pPr>
      <w:r>
        <w:rPr>
          <w:rFonts w:hint="eastAsia"/>
          <w:lang w:eastAsia="zh-CN"/>
        </w:rPr>
        <w:t>在古典文学中，“怀古伤今”的表现形式多样，从直接描写历史事件到间接借景抒情，无不体现了作者对于历史变迁的深刻思考和个人情感的流露。宋代词人辛弃疾的《永遇乐·京口北固亭怀古》，便是通过对三国时期英雄事迹的回忆，来抒发自己报国无门的悲愤之情。文中提到的“想当年，金戈铁马，气吞万里如虎”，生动再现了孙权时期的壮烈场景，同时也暗含了对南宋朝廷软弱无力的不满。</w:t>
      </w:r>
    </w:p>
    <w:p w14:paraId="52CD15F4">
      <w:pPr>
        <w:rPr>
          <w:rFonts w:hint="eastAsia"/>
          <w:lang w:eastAsia="zh-CN"/>
        </w:rPr>
      </w:pPr>
    </w:p>
    <w:p w14:paraId="76849222">
      <w:pPr>
        <w:rPr>
          <w:rFonts w:hint="eastAsia"/>
          <w:lang w:eastAsia="zh-CN"/>
        </w:rPr>
      </w:pPr>
    </w:p>
    <w:p w14:paraId="29D3F29B">
      <w:pPr>
        <w:rPr>
          <w:rFonts w:hint="eastAsia"/>
          <w:lang w:eastAsia="zh-CN"/>
        </w:rPr>
      </w:pPr>
      <w:r>
        <w:rPr>
          <w:rFonts w:hint="eastAsia"/>
          <w:lang w:eastAsia="zh-CN"/>
        </w:rPr>
        <w:t>现代社会中的怀古伤今</w:t>
      </w:r>
    </w:p>
    <w:p w14:paraId="681107D9">
      <w:pPr>
        <w:rPr>
          <w:rFonts w:hint="eastAsia"/>
          <w:lang w:eastAsia="zh-CN"/>
        </w:rPr>
      </w:pPr>
      <w:r>
        <w:rPr>
          <w:rFonts w:hint="eastAsia"/>
          <w:lang w:eastAsia="zh-CN"/>
        </w:rPr>
        <w:t>即便是在现代社会，“怀古伤今”的思想依然有着重要意义。随着城市化进程的加快，越来越多的传统建筑被拆除，古老的文化习俗逐渐消失，这促使人们开始反思现代文明的发展是否以牺牲传统文化为代价。一些艺术家和作家通过创作反映这一主题的作品，呼吁社会重视文化遗产保护，珍视民族记忆。</w:t>
      </w:r>
    </w:p>
    <w:p w14:paraId="2AA1FC46">
      <w:pPr>
        <w:rPr>
          <w:rFonts w:hint="eastAsia"/>
          <w:lang w:eastAsia="zh-CN"/>
        </w:rPr>
      </w:pPr>
    </w:p>
    <w:p w14:paraId="47909C76">
      <w:pPr>
        <w:rPr>
          <w:rFonts w:hint="eastAsia"/>
          <w:lang w:eastAsia="zh-CN"/>
        </w:rPr>
      </w:pPr>
    </w:p>
    <w:p w14:paraId="02D6890D">
      <w:pPr>
        <w:rPr>
          <w:rFonts w:hint="eastAsia"/>
          <w:lang w:eastAsia="zh-CN"/>
        </w:rPr>
      </w:pPr>
      <w:r>
        <w:rPr>
          <w:rFonts w:hint="eastAsia"/>
          <w:lang w:eastAsia="zh-CN"/>
        </w:rPr>
        <w:t>最后的总结</w:t>
      </w:r>
    </w:p>
    <w:p w14:paraId="3245D1D9">
      <w:pPr>
        <w:rPr>
          <w:rFonts w:hint="eastAsia"/>
          <w:lang w:eastAsia="zh-CN"/>
        </w:rPr>
      </w:pPr>
      <w:r>
        <w:rPr>
          <w:rFonts w:hint="eastAsia"/>
          <w:lang w:eastAsia="zh-CN"/>
        </w:rPr>
        <w:t>“怀古伤今”不仅仅是一种情感表达的方式，更是连接过去与现在，传承历史文化的重要桥梁。它提醒着我们铭记历史，珍惜眼前的美好，同时也要对未来充满希望。无论是通过文学艺术还是日常生活中的点滴行动，我们都能够找到属于自己的方式来纪念过去，展望未来。</w:t>
      </w:r>
    </w:p>
    <w:p w14:paraId="61CB2FA0">
      <w:pPr>
        <w:rPr>
          <w:rFonts w:hint="eastAsia"/>
          <w:lang w:eastAsia="zh-CN"/>
        </w:rPr>
      </w:pPr>
    </w:p>
    <w:p w14:paraId="25CCB50A">
      <w:pPr>
        <w:rPr>
          <w:rFonts w:hint="eastAsia"/>
          <w:lang w:eastAsia="zh-CN"/>
        </w:rPr>
      </w:pPr>
      <w:r>
        <w:rPr>
          <w:rFonts w:hint="eastAsia"/>
          <w:lang w:eastAsia="zh-CN"/>
        </w:rPr>
        <w:t>本文是由每日作文网(2345lzwz.com)为大家创作</w:t>
      </w:r>
    </w:p>
    <w:p w14:paraId="6C6ADC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0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2025-10-03T09:25:13Z</dcterms:created>
  <cp:lastModifiedBy>Administrator</cp:lastModifiedBy>
  <dcterms:modified xsi:type="dcterms:W3CDTF">2025-10-03T09:25:13Z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69CB549A73DC45B7B095999CDE057757_12</vt:lpwstr>
  </property>
</Properties>
</file>