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22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忽的拼音和笔顺</w:t>
      </w:r>
    </w:p>
    <w:p w14:paraId="6478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具有独特的意义和用法，其拼音为“hū”。它是一个多义词，在不同的语境中有不同的含义。例如，“忽然”表示事情发生得很快，出人意料；“忽视”则意味着不注意或不重视某事物。“忽”还有古代长度单位的意思，一忽等于一寸的千分之一。</w:t>
      </w:r>
    </w:p>
    <w:p w14:paraId="7C2A1794">
      <w:pPr>
        <w:rPr>
          <w:rFonts w:hint="eastAsia"/>
          <w:lang w:eastAsia="zh-CN"/>
        </w:rPr>
      </w:pPr>
    </w:p>
    <w:p w14:paraId="5CCBF802">
      <w:pPr>
        <w:rPr>
          <w:rFonts w:hint="eastAsia"/>
          <w:lang w:eastAsia="zh-CN"/>
        </w:rPr>
      </w:pPr>
    </w:p>
    <w:p w14:paraId="1FF0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163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笔顺，首先是点（丶），其次是横撇（フ），然后是横折钩（??），最后是一撇（丿）。总共四画，书写时遵循从上到下、从左到右的原则。掌握正确的笔顺有助于提高书写速度和美观度，同时也是学习汉字的基础。</w:t>
      </w:r>
    </w:p>
    <w:p w14:paraId="79A0038A">
      <w:pPr>
        <w:rPr>
          <w:rFonts w:hint="eastAsia"/>
          <w:lang w:eastAsia="zh-CN"/>
        </w:rPr>
      </w:pPr>
    </w:p>
    <w:p w14:paraId="2E0FD731">
      <w:pPr>
        <w:rPr>
          <w:rFonts w:hint="eastAsia"/>
          <w:lang w:eastAsia="zh-CN"/>
        </w:rPr>
      </w:pPr>
    </w:p>
    <w:p w14:paraId="56B6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58A4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忽”字的历史渊源，可以看到它在中国古代文化中的特殊地位。《说文解字》中解释“忽”为“忘也”，指出了它的本意与遗忘有关。随着时间的发展，“忽”的含义逐渐丰富，并被广泛应用于文学作品中，用来描绘突然发生的事件或是描述一种轻盈、迅速的状态。这种演变不仅反映了汉字本身的生命力，也体现了中华文化的深厚底蕴。</w:t>
      </w:r>
    </w:p>
    <w:p w14:paraId="5010016B">
      <w:pPr>
        <w:rPr>
          <w:rFonts w:hint="eastAsia"/>
          <w:lang w:eastAsia="zh-CN"/>
        </w:rPr>
      </w:pPr>
    </w:p>
    <w:p w14:paraId="4E7044DC">
      <w:pPr>
        <w:rPr>
          <w:rFonts w:hint="eastAsia"/>
          <w:lang w:eastAsia="zh-CN"/>
        </w:rPr>
      </w:pPr>
    </w:p>
    <w:p w14:paraId="32FA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1671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“忽”作为基础汉字之一，对于初学者来说十分重要。教师通常会通过多种教学方法来帮助学生记忆该字的形状、读音以及使用场景。比如，利用生动的故事或者形象的记忆法，让学生更容易记住“忽”的形态和笔顺。也会强调正确书写的习惯，这对于培养学生的书法兴趣同样关键。</w:t>
      </w:r>
    </w:p>
    <w:p w14:paraId="2D18149C">
      <w:pPr>
        <w:rPr>
          <w:rFonts w:hint="eastAsia"/>
          <w:lang w:eastAsia="zh-CN"/>
        </w:rPr>
      </w:pPr>
    </w:p>
    <w:p w14:paraId="4B7E0F2C">
      <w:pPr>
        <w:rPr>
          <w:rFonts w:hint="eastAsia"/>
          <w:lang w:eastAsia="zh-CN"/>
        </w:rPr>
      </w:pPr>
    </w:p>
    <w:p w14:paraId="54F9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1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不仅仅是一个简单的汉字，它承载着丰富的历史文化信息，并在现代社会中继续发挥着重要作用。无论是从语言学角度探讨其多样化的意义，还是从教育层面考虑如何有效地教授这一词汇，都显示出“忽”字的独特魅力。了解并掌握像“忽”这样的汉字，不仅能增进我们对汉语的理解，也能让我们更好地领略中国传统文化的博大精深。</w:t>
      </w:r>
    </w:p>
    <w:p w14:paraId="024225F6">
      <w:pPr>
        <w:rPr>
          <w:rFonts w:hint="eastAsia"/>
          <w:lang w:eastAsia="zh-CN"/>
        </w:rPr>
      </w:pPr>
    </w:p>
    <w:p w14:paraId="2D09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7A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730B682114D94F319322EE981DC94DC1_12</vt:lpwstr>
  </property>
</Properties>
</file>