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602A5">
      <w:pPr>
        <w:rPr>
          <w:rFonts w:hint="eastAsia"/>
          <w:lang w:eastAsia="zh-CN"/>
        </w:rPr>
      </w:pPr>
      <w:bookmarkStart w:id="0" w:name="_GoBack"/>
      <w:bookmarkEnd w:id="0"/>
      <w:r>
        <w:rPr>
          <w:rFonts w:hint="eastAsia"/>
          <w:lang w:eastAsia="zh-CN"/>
        </w:rPr>
        <w:t>忽然的拼音怎么写的</w:t>
      </w:r>
    </w:p>
    <w:p w14:paraId="1857484C">
      <w:pPr>
        <w:rPr>
          <w:rFonts w:hint="eastAsia"/>
          <w:lang w:eastAsia="zh-CN"/>
        </w:rPr>
      </w:pPr>
      <w:r>
        <w:rPr>
          <w:rFonts w:hint="eastAsia"/>
          <w:lang w:eastAsia="zh-CN"/>
        </w:rPr>
        <w:t>“忽然”这个词在中文里是一个常用的副词，用来表示事情发生得非常突然、出乎意料。关于“忽然”的拼音书写，正确的形式是“hū rán”。其中，“忽”读作“hū”，第二声；“然”读作“rán”，也是第二声。正确地掌握其发音对于学习汉语和提高汉语水平来说至关重要。</w:t>
      </w:r>
    </w:p>
    <w:p w14:paraId="4591E954">
      <w:pPr>
        <w:rPr>
          <w:rFonts w:hint="eastAsia"/>
          <w:lang w:eastAsia="zh-CN"/>
        </w:rPr>
      </w:pPr>
    </w:p>
    <w:p w14:paraId="08698C5C">
      <w:pPr>
        <w:rPr>
          <w:rFonts w:hint="eastAsia"/>
          <w:lang w:eastAsia="zh-CN"/>
        </w:rPr>
      </w:pPr>
    </w:p>
    <w:p w14:paraId="226D7099">
      <w:pPr>
        <w:rPr>
          <w:rFonts w:hint="eastAsia"/>
          <w:lang w:eastAsia="zh-CN"/>
        </w:rPr>
      </w:pPr>
      <w:r>
        <w:rPr>
          <w:rFonts w:hint="eastAsia"/>
          <w:lang w:eastAsia="zh-CN"/>
        </w:rPr>
        <w:t>汉字与拼音的基础知识</w:t>
      </w:r>
    </w:p>
    <w:p w14:paraId="70144CFF">
      <w:pPr>
        <w:rPr>
          <w:rFonts w:hint="eastAsia"/>
          <w:lang w:eastAsia="zh-CN"/>
        </w:rPr>
      </w:pPr>
      <w:r>
        <w:rPr>
          <w:rFonts w:hint="eastAsia"/>
          <w:lang w:eastAsia="zh-CN"/>
        </w:rPr>
        <w:t>汉语作为一种表意文字系统，与大多数使用字母来构成单词的语言不同。每一个汉字都是独立的意义单元，且往往拥有自己的发音。拼音作为辅助学习工具，采用拉丁字母来标注汉字的发音，极大地帮助了汉语学习者准确地发出每个字的音。例如，“忽”这个字，在汉语中意味着快速、突然，而它的拼音“hū”则清晰地指导了读者如何准确地发音。</w:t>
      </w:r>
    </w:p>
    <w:p w14:paraId="015867E0">
      <w:pPr>
        <w:rPr>
          <w:rFonts w:hint="eastAsia"/>
          <w:lang w:eastAsia="zh-CN"/>
        </w:rPr>
      </w:pPr>
    </w:p>
    <w:p w14:paraId="2F361CE2">
      <w:pPr>
        <w:rPr>
          <w:rFonts w:hint="eastAsia"/>
          <w:lang w:eastAsia="zh-CN"/>
        </w:rPr>
      </w:pPr>
    </w:p>
    <w:p w14:paraId="24C7682C">
      <w:pPr>
        <w:rPr>
          <w:rFonts w:hint="eastAsia"/>
          <w:lang w:eastAsia="zh-CN"/>
        </w:rPr>
      </w:pPr>
      <w:r>
        <w:rPr>
          <w:rFonts w:hint="eastAsia"/>
          <w:lang w:eastAsia="zh-CN"/>
        </w:rPr>
        <w:t>“忽然”一词的应用场景</w:t>
      </w:r>
    </w:p>
    <w:p w14:paraId="796D403E">
      <w:pPr>
        <w:rPr>
          <w:rFonts w:hint="eastAsia"/>
          <w:lang w:eastAsia="zh-CN"/>
        </w:rPr>
      </w:pPr>
      <w:r>
        <w:rPr>
          <w:rFonts w:hint="eastAsia"/>
          <w:lang w:eastAsia="zh-CN"/>
        </w:rPr>
        <w:t>在日常对话或写作中，“忽然”一词被广泛用于描述那些突如其来的事件或变化。比如，“他正在路上走着，忽然下起了大雨。”这句话中，“忽然”强调了下雨这一事件发生的突发性，给人以强烈的即时感。通过这种方式，“忽然”不仅传达了信息，还增加了语言的表现力和情感色彩。</w:t>
      </w:r>
    </w:p>
    <w:p w14:paraId="007F77DF">
      <w:pPr>
        <w:rPr>
          <w:rFonts w:hint="eastAsia"/>
          <w:lang w:eastAsia="zh-CN"/>
        </w:rPr>
      </w:pPr>
    </w:p>
    <w:p w14:paraId="3E50E099">
      <w:pPr>
        <w:rPr>
          <w:rFonts w:hint="eastAsia"/>
          <w:lang w:eastAsia="zh-CN"/>
        </w:rPr>
      </w:pPr>
    </w:p>
    <w:p w14:paraId="2BE655C1">
      <w:pPr>
        <w:rPr>
          <w:rFonts w:hint="eastAsia"/>
          <w:lang w:eastAsia="zh-CN"/>
        </w:rPr>
      </w:pPr>
      <w:r>
        <w:rPr>
          <w:rFonts w:hint="eastAsia"/>
          <w:lang w:eastAsia="zh-CN"/>
        </w:rPr>
        <w:t>深入理解“忽然”的文化背景</w:t>
      </w:r>
    </w:p>
    <w:p w14:paraId="3FB79307">
      <w:pPr>
        <w:rPr>
          <w:rFonts w:hint="eastAsia"/>
          <w:lang w:eastAsia="zh-CN"/>
        </w:rPr>
      </w:pPr>
      <w:r>
        <w:rPr>
          <w:rFonts w:hint="eastAsia"/>
          <w:lang w:eastAsia="zh-CN"/>
        </w:rPr>
        <w:t>在中华文化背景下，对自然现象和社会生活中突发事件的描述有着悠久的历史。古人用诗词等形式记录下他们对自然界和人类社会中突然变化的感受。“忽然”作为一个词汇，反映了人们对于生活中不可预测性的认知和表达。这种表达方式体现了中国人细腻的情感世界和对生活的深刻洞察。</w:t>
      </w:r>
    </w:p>
    <w:p w14:paraId="1626EF9E">
      <w:pPr>
        <w:rPr>
          <w:rFonts w:hint="eastAsia"/>
          <w:lang w:eastAsia="zh-CN"/>
        </w:rPr>
      </w:pPr>
    </w:p>
    <w:p w14:paraId="12B6D76B">
      <w:pPr>
        <w:rPr>
          <w:rFonts w:hint="eastAsia"/>
          <w:lang w:eastAsia="zh-CN"/>
        </w:rPr>
      </w:pPr>
    </w:p>
    <w:p w14:paraId="2F5F4A3D">
      <w:pPr>
        <w:rPr>
          <w:rFonts w:hint="eastAsia"/>
          <w:lang w:eastAsia="zh-CN"/>
        </w:rPr>
      </w:pPr>
      <w:r>
        <w:rPr>
          <w:rFonts w:hint="eastAsia"/>
          <w:lang w:eastAsia="zh-CN"/>
        </w:rPr>
        <w:t>学习汉语的小贴士</w:t>
      </w:r>
    </w:p>
    <w:p w14:paraId="5EE4576D">
      <w:pPr>
        <w:rPr>
          <w:rFonts w:hint="eastAsia"/>
          <w:lang w:eastAsia="zh-CN"/>
        </w:rPr>
      </w:pPr>
      <w:r>
        <w:rPr>
          <w:rFonts w:hint="eastAsia"/>
          <w:lang w:eastAsia="zh-CN"/>
        </w:rPr>
        <w:t>对于汉语学习者而言，除了掌握基本的拼音和汉字外，了解词语的文化背景同样重要。这有助于更准确地运用语言，增强交流效果。多听、多说、多练习是提高汉语水平的有效方法。通过不断实践，可以更加自如地使用像“忽然”这样的词汇，使你的汉语表达既准确又生动。</w:t>
      </w:r>
    </w:p>
    <w:p w14:paraId="3CF686DF">
      <w:pPr>
        <w:rPr>
          <w:rFonts w:hint="eastAsia"/>
          <w:lang w:eastAsia="zh-CN"/>
        </w:rPr>
      </w:pPr>
    </w:p>
    <w:p w14:paraId="0D4DE887">
      <w:pPr>
        <w:rPr>
          <w:rFonts w:hint="eastAsia"/>
          <w:lang w:eastAsia="zh-CN"/>
        </w:rPr>
      </w:pPr>
      <w:r>
        <w:rPr>
          <w:rFonts w:hint="eastAsia"/>
          <w:lang w:eastAsia="zh-CN"/>
        </w:rPr>
        <w:t>本文是由每日作文网(2345lzwz.com)为大家创作</w:t>
      </w:r>
    </w:p>
    <w:p w14:paraId="3C3A6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6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2025-10-03T08:20:00Z</dcterms:created>
  <cp:lastModifiedBy>Administrator</cp:lastModifiedBy>
  <dcterms:modified xsi:type="dcterms:W3CDTF">2025-10-03T08:20:00Z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A8F491E80BA14A5A8201A6785A7DA43A_12</vt:lpwstr>
  </property>
</Properties>
</file>