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C516A">
      <w:pPr>
        <w:rPr>
          <w:rFonts w:hint="eastAsia"/>
          <w:lang w:eastAsia="zh-CN"/>
        </w:rPr>
      </w:pPr>
      <w:bookmarkStart w:id="0" w:name="_GoBack"/>
      <w:bookmarkEnd w:id="0"/>
      <w:r>
        <w:rPr>
          <w:rFonts w:hint="eastAsia"/>
          <w:lang w:eastAsia="zh-CN"/>
        </w:rPr>
        <w:t>Ji Pin Yin</w:t>
      </w:r>
    </w:p>
    <w:p w14:paraId="53EE9594">
      <w:pPr>
        <w:rPr>
          <w:rFonts w:hint="eastAsia"/>
          <w:lang w:eastAsia="zh-CN"/>
        </w:rPr>
      </w:pPr>
      <w:r>
        <w:rPr>
          <w:rFonts w:hint="eastAsia"/>
          <w:lang w:eastAsia="zh-CN"/>
        </w:rPr>
        <w:t>“Ji Pin Yin”（忌拼音）是指在特定场合或文化背景下，避免使用汉语拼音来标注或传播某些词语的做法。这一现象源于对语言使用的敏感性和文化礼仪的尊重，尤其在中国社会中，由于汉字本身的表意特性以及语音与意义之间的紧密关联，直接使用拼音有时可能引发误解、冒犯甚至不必要的争议。</w:t>
      </w:r>
    </w:p>
    <w:p w14:paraId="3CCBD6A5">
      <w:pPr>
        <w:rPr>
          <w:rFonts w:hint="eastAsia"/>
          <w:lang w:eastAsia="zh-CN"/>
        </w:rPr>
      </w:pPr>
    </w:p>
    <w:p w14:paraId="3B610B92">
      <w:pPr>
        <w:rPr>
          <w:rFonts w:hint="eastAsia"/>
          <w:lang w:eastAsia="zh-CN"/>
        </w:rPr>
      </w:pPr>
    </w:p>
    <w:p w14:paraId="2077616B">
      <w:pPr>
        <w:rPr>
          <w:rFonts w:hint="eastAsia"/>
          <w:lang w:eastAsia="zh-CN"/>
        </w:rPr>
      </w:pPr>
      <w:r>
        <w:rPr>
          <w:rFonts w:hint="eastAsia"/>
          <w:lang w:eastAsia="zh-CN"/>
        </w:rPr>
        <w:t>历史背景</w:t>
      </w:r>
    </w:p>
    <w:p w14:paraId="4399921A">
      <w:pPr>
        <w:rPr>
          <w:rFonts w:hint="eastAsia"/>
          <w:lang w:eastAsia="zh-CN"/>
        </w:rPr>
      </w:pPr>
      <w:r>
        <w:rPr>
          <w:rFonts w:hint="eastAsia"/>
          <w:lang w:eastAsia="zh-CN"/>
        </w:rPr>
        <w:t>拼音作为现代汉语的标准注音工具，自1958年正式公布以来，在教育、出版、国际交流等领域发挥了重要作用。然而，在一些特殊语境下，例如涉及政治人物、宗教信仰、民族问题等时，拼音的使用也可能被赋予额外的意义。为了避免因发音相似而产生的歧义或讽刺意味，部分场合会采取“忌拼音”的做法，即不提供拼音标注，或在输入法中屏蔽某些词汇。</w:t>
      </w:r>
    </w:p>
    <w:p w14:paraId="7B096391">
      <w:pPr>
        <w:rPr>
          <w:rFonts w:hint="eastAsia"/>
          <w:lang w:eastAsia="zh-CN"/>
        </w:rPr>
      </w:pPr>
    </w:p>
    <w:p w14:paraId="52B971EB">
      <w:pPr>
        <w:rPr>
          <w:rFonts w:hint="eastAsia"/>
          <w:lang w:eastAsia="zh-CN"/>
        </w:rPr>
      </w:pPr>
    </w:p>
    <w:p w14:paraId="70562838">
      <w:pPr>
        <w:rPr>
          <w:rFonts w:hint="eastAsia"/>
          <w:lang w:eastAsia="zh-CN"/>
        </w:rPr>
      </w:pPr>
      <w:r>
        <w:rPr>
          <w:rFonts w:hint="eastAsia"/>
          <w:lang w:eastAsia="zh-CN"/>
        </w:rPr>
        <w:t>现实应用</w:t>
      </w:r>
    </w:p>
    <w:p w14:paraId="01F7029C">
      <w:pPr>
        <w:rPr>
          <w:rFonts w:hint="eastAsia"/>
          <w:lang w:eastAsia="zh-CN"/>
        </w:rPr>
      </w:pPr>
      <w:r>
        <w:rPr>
          <w:rFonts w:hint="eastAsia"/>
          <w:lang w:eastAsia="zh-CN"/>
        </w:rPr>
        <w:t>在新闻媒体、教材出版等行业，“忌拼音”已成为一种潜在的语言规范。编辑人员在处理稿件时，会对涉及敏感内容的词汇进行拼音审查，确保不会因拼写相近而导致误读或恶意联想。在网络平台上，许多社交软件和搜索引擎也会自动过滤或替换某些关键词的拼音组合，以维护网络环境的健康与安全。</w:t>
      </w:r>
    </w:p>
    <w:p w14:paraId="40CCF7ED">
      <w:pPr>
        <w:rPr>
          <w:rFonts w:hint="eastAsia"/>
          <w:lang w:eastAsia="zh-CN"/>
        </w:rPr>
      </w:pPr>
    </w:p>
    <w:p w14:paraId="4589B2A8">
      <w:pPr>
        <w:rPr>
          <w:rFonts w:hint="eastAsia"/>
          <w:lang w:eastAsia="zh-CN"/>
        </w:rPr>
      </w:pPr>
    </w:p>
    <w:p w14:paraId="0C0C9BF5">
      <w:pPr>
        <w:rPr>
          <w:rFonts w:hint="eastAsia"/>
          <w:lang w:eastAsia="zh-CN"/>
        </w:rPr>
      </w:pPr>
      <w:r>
        <w:rPr>
          <w:rFonts w:hint="eastAsia"/>
          <w:lang w:eastAsia="zh-CN"/>
        </w:rPr>
        <w:t>文化影响</w:t>
      </w:r>
    </w:p>
    <w:p w14:paraId="42DEF15A">
      <w:pPr>
        <w:rPr>
          <w:rFonts w:hint="eastAsia"/>
          <w:lang w:eastAsia="zh-CN"/>
        </w:rPr>
      </w:pPr>
      <w:r>
        <w:rPr>
          <w:rFonts w:hint="eastAsia"/>
          <w:lang w:eastAsia="zh-CN"/>
        </w:rPr>
        <w:t>“忌拼音”现象反映了语言与社会之间的复杂关系。一方面，它体现了人们对语言纯洁性和文化认同的关注；另一方面，也显示出信息传播中的自我审查机制。这种做法在一定程度上影响了语言学习者的认知方式，尤其是在对外汉语教学中，教师需要权衡拼音的实用性与文化适应性。</w:t>
      </w:r>
    </w:p>
    <w:p w14:paraId="6EC9700F">
      <w:pPr>
        <w:rPr>
          <w:rFonts w:hint="eastAsia"/>
          <w:lang w:eastAsia="zh-CN"/>
        </w:rPr>
      </w:pPr>
    </w:p>
    <w:p w14:paraId="3E601EED">
      <w:pPr>
        <w:rPr>
          <w:rFonts w:hint="eastAsia"/>
          <w:lang w:eastAsia="zh-CN"/>
        </w:rPr>
      </w:pPr>
    </w:p>
    <w:p w14:paraId="64A32D36">
      <w:pPr>
        <w:rPr>
          <w:rFonts w:hint="eastAsia"/>
          <w:lang w:eastAsia="zh-CN"/>
        </w:rPr>
      </w:pPr>
      <w:r>
        <w:rPr>
          <w:rFonts w:hint="eastAsia"/>
          <w:lang w:eastAsia="zh-CN"/>
        </w:rPr>
        <w:t>未来展望</w:t>
      </w:r>
    </w:p>
    <w:p w14:paraId="1C488787">
      <w:pPr>
        <w:rPr>
          <w:rFonts w:hint="eastAsia"/>
          <w:lang w:eastAsia="zh-CN"/>
        </w:rPr>
      </w:pPr>
      <w:r>
        <w:rPr>
          <w:rFonts w:hint="eastAsia"/>
          <w:lang w:eastAsia="zh-CN"/>
        </w:rPr>
        <w:t>随着技术的发展与社会观念的变化，“忌拼音”是否会持续存在仍需观察。语言作为文化的载体，其演变始终与时代背景密切相关。如何在保障表达自由的兼顾社会和谐与文化尊重，将是未来语言政策制定者面临的重要课题。</w:t>
      </w:r>
    </w:p>
    <w:p w14:paraId="40C9DC5E">
      <w:pPr>
        <w:rPr>
          <w:rFonts w:hint="eastAsia"/>
          <w:lang w:eastAsia="zh-CN"/>
        </w:rPr>
      </w:pPr>
    </w:p>
    <w:p w14:paraId="5BCFE826">
      <w:pPr>
        <w:rPr>
          <w:rFonts w:hint="eastAsia"/>
          <w:lang w:eastAsia="zh-CN"/>
        </w:rPr>
      </w:pPr>
      <w:r>
        <w:rPr>
          <w:rFonts w:hint="eastAsia"/>
          <w:lang w:eastAsia="zh-CN"/>
        </w:rPr>
        <w:t>本文是由每日作文网(2345lzwz.com)为大家创作</w:t>
      </w:r>
    </w:p>
    <w:p w14:paraId="1A76EF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B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2025-10-03T09:01:47Z</dcterms:created>
  <cp:lastModifiedBy>Administrator</cp:lastModifiedBy>
  <dcterms:modified xsi:type="dcterms:W3CDTF">2025-10-03T09:01:48Z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17F28CABDA9543CCA8457AEBD8A5A110_12</vt:lpwstr>
  </property>
</Properties>
</file>