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8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彭的拼音怎么打</w:t>
      </w:r>
    </w:p>
    <w:p w14:paraId="09D3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中文输入时，了解汉字的拼音是非常重要的。对于“彭”这个姓氏来说，其正确的拼音是“péng”。这个音节属于二声，意味着在发音时需要有一个上升的语调。对于那些刚开始接触中文或者对拼音不太熟悉的朋友们来说，掌握如何正确地打出“彭”的拼音不仅有助于提高中文输入的效率，还能帮助更好地理解和记忆这个字。</w:t>
      </w:r>
    </w:p>
    <w:p w14:paraId="09BD89BD">
      <w:pPr>
        <w:rPr>
          <w:rFonts w:hint="eastAsia"/>
          <w:lang w:eastAsia="zh-CN"/>
        </w:rPr>
      </w:pPr>
    </w:p>
    <w:p w14:paraId="78320B8E">
      <w:pPr>
        <w:rPr>
          <w:rFonts w:hint="eastAsia"/>
          <w:lang w:eastAsia="zh-CN"/>
        </w:rPr>
      </w:pPr>
    </w:p>
    <w:p w14:paraId="2705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使用拼音输入法输入“彭”</w:t>
      </w:r>
    </w:p>
    <w:p w14:paraId="6CD3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输入法来输入汉字“彭”时，首先确保你的输入法设置为拼音模式。大多数情况下，只需简单地敲击键盘上的字母“peng”，然后从出现的候选字中找到“彭”即可。值得注意的是，在选择正确的拼音时，要注意到“彭”的声调是二声，虽然在实际的拼音输入过程中，并不需要特别标出声调，但是理解这一点有助于更准确地记住这个字的读音。</w:t>
      </w:r>
    </w:p>
    <w:p w14:paraId="47135118">
      <w:pPr>
        <w:rPr>
          <w:rFonts w:hint="eastAsia"/>
          <w:lang w:eastAsia="zh-CN"/>
        </w:rPr>
      </w:pPr>
    </w:p>
    <w:p w14:paraId="2E7F03BD">
      <w:pPr>
        <w:rPr>
          <w:rFonts w:hint="eastAsia"/>
          <w:lang w:eastAsia="zh-CN"/>
        </w:rPr>
      </w:pPr>
    </w:p>
    <w:p w14:paraId="2F48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深入了解“彭”的含义和起源</w:t>
      </w:r>
    </w:p>
    <w:p w14:paraId="3F17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是一个非常古老且富有历史感的姓氏，在中国古代文献中就有记载。它不仅是一个常见的姓氏，也与一些历史故事和文化传统有着深厚的联系。了解“彭”的拼音及其背后的含义，可以帮助人们更好地认识这个字的文化价值。“彭”这个字有时候也会出现在一些成语或是诗句中，这进一步丰富了它的文化内涵。</w:t>
      </w:r>
    </w:p>
    <w:p w14:paraId="4DA5A24E">
      <w:pPr>
        <w:rPr>
          <w:rFonts w:hint="eastAsia"/>
          <w:lang w:eastAsia="zh-CN"/>
        </w:rPr>
      </w:pPr>
    </w:p>
    <w:p w14:paraId="0B0B9BF7">
      <w:pPr>
        <w:rPr>
          <w:rFonts w:hint="eastAsia"/>
          <w:lang w:eastAsia="zh-CN"/>
        </w:rPr>
      </w:pPr>
    </w:p>
    <w:p w14:paraId="493F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关于“彭”字的学习小技巧</w:t>
      </w:r>
    </w:p>
    <w:p w14:paraId="6EC4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彭”字及其拼音，可以尝试将它与具体的词语或名字联系起来。例如，可以想到一些著名的人物或者是身边的亲友，这样可以使学习过程更加生动有趣。利用现代技术，如通过手机应用或在线资源进行练习，也是提高拼音输入技能的有效途径之一。不断地练习和实践，才能真正掌握“彭”字的拼音输入方法。</w:t>
      </w:r>
    </w:p>
    <w:p w14:paraId="2D0A0262">
      <w:pPr>
        <w:rPr>
          <w:rFonts w:hint="eastAsia"/>
          <w:lang w:eastAsia="zh-CN"/>
        </w:rPr>
      </w:pPr>
    </w:p>
    <w:p w14:paraId="511B7D6B">
      <w:pPr>
        <w:rPr>
          <w:rFonts w:hint="eastAsia"/>
          <w:lang w:eastAsia="zh-CN"/>
        </w:rPr>
      </w:pPr>
    </w:p>
    <w:p w14:paraId="0017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3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打出“彭”的拼音，不仅可以提升中文输入的准确性，也能加深对该字背后文化意义的理解。无论是通过日常练习还是借助各种学习工具，“彭”字的拼音学习都是一项既实用又充满乐趣的过程。希望每位学习者都能在这个过程中发现中文的魅力所在。</w:t>
      </w:r>
    </w:p>
    <w:p w14:paraId="1601E812">
      <w:pPr>
        <w:rPr>
          <w:rFonts w:hint="eastAsia"/>
          <w:lang w:eastAsia="zh-CN"/>
        </w:rPr>
      </w:pPr>
    </w:p>
    <w:p w14:paraId="2950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0D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2025-10-03T07:27:35Z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16B5DA9A8FEE4F22845E9D9B7A9735E6_12</vt:lpwstr>
  </property>
</Properties>
</file>