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26530">
      <w:pPr>
        <w:rPr>
          <w:rFonts w:hint="eastAsia"/>
          <w:lang w:eastAsia="zh-CN"/>
        </w:rPr>
      </w:pPr>
      <w:bookmarkStart w:id="0" w:name="_GoBack"/>
      <w:bookmarkEnd w:id="0"/>
      <w:r>
        <w:rPr>
          <w:rFonts w:hint="eastAsia"/>
          <w:lang w:eastAsia="zh-CN"/>
        </w:rPr>
        <w:t>强弩之末的拼音是什么</w:t>
      </w:r>
    </w:p>
    <w:p w14:paraId="3FD48BA6">
      <w:pPr>
        <w:rPr>
          <w:rFonts w:hint="eastAsia"/>
          <w:lang w:eastAsia="zh-CN"/>
        </w:rPr>
      </w:pPr>
      <w:r>
        <w:rPr>
          <w:rFonts w:hint="eastAsia"/>
          <w:lang w:eastAsia="zh-CN"/>
        </w:rPr>
        <w:t>“强弩之末”的拼音是“qiáng nǔ zhī mò”。这一成语形象地描绘了即使是强大的弓弩，在射出箭矢到最远点时也会失去其原有的力量，比喻事情发展到最后阶段往往变得无力或效果甚微。</w:t>
      </w:r>
    </w:p>
    <w:p w14:paraId="66E69818">
      <w:pPr>
        <w:rPr>
          <w:rFonts w:hint="eastAsia"/>
          <w:lang w:eastAsia="zh-CN"/>
        </w:rPr>
      </w:pPr>
    </w:p>
    <w:p w14:paraId="76351EF3">
      <w:pPr>
        <w:rPr>
          <w:rFonts w:hint="eastAsia"/>
          <w:lang w:eastAsia="zh-CN"/>
        </w:rPr>
      </w:pPr>
    </w:p>
    <w:p w14:paraId="2039EE68">
      <w:pPr>
        <w:rPr>
          <w:rFonts w:hint="eastAsia"/>
          <w:lang w:eastAsia="zh-CN"/>
        </w:rPr>
      </w:pPr>
      <w:r>
        <w:rPr>
          <w:rFonts w:hint="eastAsia"/>
          <w:lang w:eastAsia="zh-CN"/>
        </w:rPr>
        <w:t>成语来源与背景</w:t>
      </w:r>
    </w:p>
    <w:p w14:paraId="62D4FAF7">
      <w:pPr>
        <w:rPr>
          <w:rFonts w:hint="eastAsia"/>
          <w:lang w:eastAsia="zh-CN"/>
        </w:rPr>
      </w:pPr>
      <w:r>
        <w:rPr>
          <w:rFonts w:hint="eastAsia"/>
          <w:lang w:eastAsia="zh-CN"/>
        </w:rPr>
        <w:t>这个成语最早出自《史记·韩长孺列传》：“强弩之极，矢不能穿鲁缟；冲风之末，力不能漂鸿毛。”这里通过描述物理现象来说明一个道理：任何事物在其力量达到极限后都会逐渐减弱。在古代战争中，弩是一种非常重要的远程武器，但即便是最强劲的弩，其发射的箭矢在飞行了一段距离后也会因为能量耗尽而无力穿透目标。</w:t>
      </w:r>
    </w:p>
    <w:p w14:paraId="27FD5665">
      <w:pPr>
        <w:rPr>
          <w:rFonts w:hint="eastAsia"/>
          <w:lang w:eastAsia="zh-CN"/>
        </w:rPr>
      </w:pPr>
    </w:p>
    <w:p w14:paraId="39051A82">
      <w:pPr>
        <w:rPr>
          <w:rFonts w:hint="eastAsia"/>
          <w:lang w:eastAsia="zh-CN"/>
        </w:rPr>
      </w:pPr>
    </w:p>
    <w:p w14:paraId="473E771D">
      <w:pPr>
        <w:rPr>
          <w:rFonts w:hint="eastAsia"/>
          <w:lang w:eastAsia="zh-CN"/>
        </w:rPr>
      </w:pPr>
      <w:r>
        <w:rPr>
          <w:rFonts w:hint="eastAsia"/>
          <w:lang w:eastAsia="zh-CN"/>
        </w:rPr>
        <w:t>应用实例</w:t>
      </w:r>
    </w:p>
    <w:p w14:paraId="6145CC7A">
      <w:pPr>
        <w:rPr>
          <w:rFonts w:hint="eastAsia"/>
          <w:lang w:eastAsia="zh-CN"/>
        </w:rPr>
      </w:pPr>
      <w:r>
        <w:rPr>
          <w:rFonts w:hint="eastAsia"/>
          <w:lang w:eastAsia="zh-CN"/>
        </w:rPr>
        <w:t>在现代社会，“强弩之末”常被用来形容那些曾经辉煌但如今已走向衰落的事物或势力。例如，一些企业在经历了一段时间的高速发展之后，由于市场环境的变化、内部管理问题等因素的影响，可能会进入发展的瓶颈期，这时就可以说这些企业已经处于“强弩之末”的状态。在体育赛事中，如果一支队伍在比赛后期因体力不支而无法发挥应有的水平，这种情况也可以用“强弩之末”来形容。</w:t>
      </w:r>
    </w:p>
    <w:p w14:paraId="3F90EACE">
      <w:pPr>
        <w:rPr>
          <w:rFonts w:hint="eastAsia"/>
          <w:lang w:eastAsia="zh-CN"/>
        </w:rPr>
      </w:pPr>
    </w:p>
    <w:p w14:paraId="00CC1983">
      <w:pPr>
        <w:rPr>
          <w:rFonts w:hint="eastAsia"/>
          <w:lang w:eastAsia="zh-CN"/>
        </w:rPr>
      </w:pPr>
    </w:p>
    <w:p w14:paraId="23CB9333">
      <w:pPr>
        <w:rPr>
          <w:rFonts w:hint="eastAsia"/>
          <w:lang w:eastAsia="zh-CN"/>
        </w:rPr>
      </w:pPr>
      <w:r>
        <w:rPr>
          <w:rFonts w:hint="eastAsia"/>
          <w:lang w:eastAsia="zh-CN"/>
        </w:rPr>
        <w:t>成语的启示意义</w:t>
      </w:r>
    </w:p>
    <w:p w14:paraId="20445BAF">
      <w:pPr>
        <w:rPr>
          <w:rFonts w:hint="eastAsia"/>
          <w:lang w:eastAsia="zh-CN"/>
        </w:rPr>
      </w:pPr>
      <w:r>
        <w:rPr>
          <w:rFonts w:hint="eastAsia"/>
          <w:lang w:eastAsia="zh-CN"/>
        </w:rPr>
        <w:t>从“强弩之末”这个成语中我们可以学到很多有价值的道理。它提醒我们要认识到任何事物的发展都有其规律，不可盲目乐观或悲观。对于个人而言，了解自己的极限并合理安排工作和生活是非常重要的，这样才能避免到达“强弩之末”的境地。企业和组织也应该不断进行自我革新，以应对不断变化的外部环境，防止自己陷入发展乏力的局面。</w:t>
      </w:r>
    </w:p>
    <w:p w14:paraId="00BDCF81">
      <w:pPr>
        <w:rPr>
          <w:rFonts w:hint="eastAsia"/>
          <w:lang w:eastAsia="zh-CN"/>
        </w:rPr>
      </w:pPr>
    </w:p>
    <w:p w14:paraId="121E2144">
      <w:pPr>
        <w:rPr>
          <w:rFonts w:hint="eastAsia"/>
          <w:lang w:eastAsia="zh-CN"/>
        </w:rPr>
      </w:pPr>
    </w:p>
    <w:p w14:paraId="704D7B63">
      <w:pPr>
        <w:rPr>
          <w:rFonts w:hint="eastAsia"/>
          <w:lang w:eastAsia="zh-CN"/>
        </w:rPr>
      </w:pPr>
      <w:r>
        <w:rPr>
          <w:rFonts w:hint="eastAsia"/>
          <w:lang w:eastAsia="zh-CN"/>
        </w:rPr>
        <w:t>最后的总结</w:t>
      </w:r>
    </w:p>
    <w:p w14:paraId="2BE35463">
      <w:pPr>
        <w:rPr>
          <w:rFonts w:hint="eastAsia"/>
          <w:lang w:eastAsia="zh-CN"/>
        </w:rPr>
      </w:pPr>
      <w:r>
        <w:rPr>
          <w:rFonts w:hint="eastAsia"/>
          <w:lang w:eastAsia="zh-CN"/>
        </w:rPr>
        <w:t>“强弩之末”的故事不仅富含哲理，而且对我们的日常生活、工作以及社会活动都有着深刻的指导意义。通过理解和运用这一成语，我们能够更好地认识世界，也能够在面对挑战时做出更加明智的选择。</w:t>
      </w:r>
    </w:p>
    <w:p w14:paraId="0233A58B">
      <w:pPr>
        <w:rPr>
          <w:rFonts w:hint="eastAsia"/>
          <w:lang w:eastAsia="zh-CN"/>
        </w:rPr>
      </w:pPr>
    </w:p>
    <w:p w14:paraId="46DDF777">
      <w:pPr>
        <w:rPr>
          <w:rFonts w:hint="eastAsia"/>
          <w:lang w:eastAsia="zh-CN"/>
        </w:rPr>
      </w:pPr>
      <w:r>
        <w:rPr>
          <w:rFonts w:hint="eastAsia"/>
          <w:lang w:eastAsia="zh-CN"/>
        </w:rPr>
        <w:t>本文是由每日作文网(2345lzwz.com)为大家创作</w:t>
      </w:r>
    </w:p>
    <w:p w14:paraId="168D96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7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2025-10-03T08:33:47Z</dcterms:created>
  <cp:lastModifiedBy>Administrator</cp:lastModifiedBy>
  <dcterms:modified xsi:type="dcterms:W3CDTF">2025-10-03T08:33:47Z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4D775B607DC145C3AB3C6898F60D171E_12</vt:lpwstr>
  </property>
</Properties>
</file>