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4A156">
      <w:pPr>
        <w:rPr>
          <w:rFonts w:hint="eastAsia"/>
          <w:lang w:eastAsia="zh-CN"/>
        </w:rPr>
      </w:pPr>
      <w:bookmarkStart w:id="0" w:name="_GoBack"/>
      <w:bookmarkEnd w:id="0"/>
      <w:r>
        <w:rPr>
          <w:rFonts w:hint="eastAsia"/>
          <w:lang w:eastAsia="zh-CN"/>
        </w:rPr>
        <w:t>建设工程的拼音</w:t>
      </w:r>
    </w:p>
    <w:p w14:paraId="1555AD28">
      <w:pPr>
        <w:rPr>
          <w:rFonts w:hint="eastAsia"/>
          <w:lang w:eastAsia="zh-CN"/>
        </w:rPr>
      </w:pPr>
      <w:r>
        <w:rPr>
          <w:rFonts w:hint="eastAsia"/>
          <w:lang w:eastAsia="zh-CN"/>
        </w:rPr>
        <w:t>在汉语中，“建设工程”用拼音表示为“jiàn shè gōng chéng”。这四个字不仅代表了一种语言符号，更是中国现代建筑行业发展的缩影。每一个汉字、每一个音节都蕴含着深厚的文化底蕴和历史积淀。</w:t>
      </w:r>
    </w:p>
    <w:p w14:paraId="741E1983">
      <w:pPr>
        <w:rPr>
          <w:rFonts w:hint="eastAsia"/>
          <w:lang w:eastAsia="zh-CN"/>
        </w:rPr>
      </w:pPr>
    </w:p>
    <w:p w14:paraId="39142542">
      <w:pPr>
        <w:rPr>
          <w:rFonts w:hint="eastAsia"/>
          <w:lang w:eastAsia="zh-CN"/>
        </w:rPr>
      </w:pPr>
    </w:p>
    <w:p w14:paraId="6EAE7C0E">
      <w:pPr>
        <w:rPr>
          <w:rFonts w:hint="eastAsia"/>
          <w:lang w:eastAsia="zh-CN"/>
        </w:rPr>
      </w:pPr>
      <w:r>
        <w:rPr>
          <w:rFonts w:hint="eastAsia"/>
          <w:lang w:eastAsia="zh-CN"/>
        </w:rPr>
        <w:t>建设工程的意义与重要性</w:t>
      </w:r>
    </w:p>
    <w:p w14:paraId="0BA41C4C">
      <w:pPr>
        <w:rPr>
          <w:rFonts w:hint="eastAsia"/>
          <w:lang w:eastAsia="zh-CN"/>
        </w:rPr>
      </w:pPr>
      <w:r>
        <w:rPr>
          <w:rFonts w:hint="eastAsia"/>
          <w:lang w:eastAsia="zh-CN"/>
        </w:rPr>
        <w:t>建设工程是国家经济发展的重要支柱之一，它涵盖了从规划、设计到施工直至项目竣工验收的全过程。随着社会的进步和科技的发展，“jiàn shè gōng chéng”的内涵也在不断丰富和扩展。现代建设工程不仅要求高质量完成建筑物本身，更强调环境保护、资源节约以及可持续发展等方面的要求。</w:t>
      </w:r>
    </w:p>
    <w:p w14:paraId="15D6A543">
      <w:pPr>
        <w:rPr>
          <w:rFonts w:hint="eastAsia"/>
          <w:lang w:eastAsia="zh-CN"/>
        </w:rPr>
      </w:pPr>
    </w:p>
    <w:p w14:paraId="33D141FA">
      <w:pPr>
        <w:rPr>
          <w:rFonts w:hint="eastAsia"/>
          <w:lang w:eastAsia="zh-CN"/>
        </w:rPr>
      </w:pPr>
    </w:p>
    <w:p w14:paraId="788F49FE">
      <w:pPr>
        <w:rPr>
          <w:rFonts w:hint="eastAsia"/>
          <w:lang w:eastAsia="zh-CN"/>
        </w:rPr>
      </w:pPr>
      <w:r>
        <w:rPr>
          <w:rFonts w:hint="eastAsia"/>
          <w:lang w:eastAsia="zh-CN"/>
        </w:rPr>
        <w:t>建设工程项目管理</w:t>
      </w:r>
    </w:p>
    <w:p w14:paraId="506E1344">
      <w:pPr>
        <w:rPr>
          <w:rFonts w:hint="eastAsia"/>
          <w:lang w:eastAsia="zh-CN"/>
        </w:rPr>
      </w:pPr>
      <w:r>
        <w:rPr>
          <w:rFonts w:hint="eastAsia"/>
          <w:lang w:eastAsia="zh-CN"/>
        </w:rPr>
        <w:t>有效的项目管理对于确保建设工程顺利进行至关重要。“jiàn shè gōng chéng”项目的成功实施依赖于科学合理的管理方法。这包括但不限于进度管理、成本控制、质量保证等多个方面。通过采用先进的信息技术手段如BIM（建筑信息模型）技术，可以实现对建设工程全过程的精确把控，提高工作效率，减少不必要的浪费。</w:t>
      </w:r>
    </w:p>
    <w:p w14:paraId="0A446D49">
      <w:pPr>
        <w:rPr>
          <w:rFonts w:hint="eastAsia"/>
          <w:lang w:eastAsia="zh-CN"/>
        </w:rPr>
      </w:pPr>
    </w:p>
    <w:p w14:paraId="161F5578">
      <w:pPr>
        <w:rPr>
          <w:rFonts w:hint="eastAsia"/>
          <w:lang w:eastAsia="zh-CN"/>
        </w:rPr>
      </w:pPr>
    </w:p>
    <w:p w14:paraId="1E326E32">
      <w:pPr>
        <w:rPr>
          <w:rFonts w:hint="eastAsia"/>
          <w:lang w:eastAsia="zh-CN"/>
        </w:rPr>
      </w:pPr>
      <w:r>
        <w:rPr>
          <w:rFonts w:hint="eastAsia"/>
          <w:lang w:eastAsia="zh-CN"/>
        </w:rPr>
        <w:t>建设工程中的技术创新</w:t>
      </w:r>
    </w:p>
    <w:p w14:paraId="4248EAF8">
      <w:pPr>
        <w:rPr>
          <w:rFonts w:hint="eastAsia"/>
          <w:lang w:eastAsia="zh-CN"/>
        </w:rPr>
      </w:pPr>
      <w:r>
        <w:rPr>
          <w:rFonts w:hint="eastAsia"/>
          <w:lang w:eastAsia="zh-CN"/>
        </w:rPr>
        <w:t>随着科技的日新月异，“jiàn shè gōng chéng”领域也迎来了前所未有的发展机遇。新材料的应用、施工工艺的改进以及绿色建筑理念的推广等都是当前该领域内备受关注的话题。例如，使用高性能混凝土能够显著增强建筑物的耐久性和安全性；而预制构件技术则大大缩短了现场施工周期，提高了生产效率。</w:t>
      </w:r>
    </w:p>
    <w:p w14:paraId="00FCB80D">
      <w:pPr>
        <w:rPr>
          <w:rFonts w:hint="eastAsia"/>
          <w:lang w:eastAsia="zh-CN"/>
        </w:rPr>
      </w:pPr>
    </w:p>
    <w:p w14:paraId="74540BDC">
      <w:pPr>
        <w:rPr>
          <w:rFonts w:hint="eastAsia"/>
          <w:lang w:eastAsia="zh-CN"/>
        </w:rPr>
      </w:pPr>
    </w:p>
    <w:p w14:paraId="752918B3">
      <w:pPr>
        <w:rPr>
          <w:rFonts w:hint="eastAsia"/>
          <w:lang w:eastAsia="zh-CN"/>
        </w:rPr>
      </w:pPr>
      <w:r>
        <w:rPr>
          <w:rFonts w:hint="eastAsia"/>
          <w:lang w:eastAsia="zh-CN"/>
        </w:rPr>
        <w:t>未来展望</w:t>
      </w:r>
    </w:p>
    <w:p w14:paraId="00542C45">
      <w:pPr>
        <w:rPr>
          <w:rFonts w:hint="eastAsia"/>
          <w:lang w:eastAsia="zh-CN"/>
        </w:rPr>
      </w:pPr>
      <w:r>
        <w:rPr>
          <w:rFonts w:hint="eastAsia"/>
          <w:lang w:eastAsia="zh-CN"/>
        </w:rPr>
        <w:t>展望未来，“jiàn shè gōng chéng”将继续朝着智能化、信息化的方向发展。借助物联网、大数据、人工智能等新兴技术的力量，未来的建设工程将更加注重用户体验，致力于打造智慧型城市和宜居环境。这也对从业人员提出了更高的要求，他们需要不断学习新知识、掌握新技术，以适应行业的快速发展。</w:t>
      </w:r>
    </w:p>
    <w:p w14:paraId="0E067F60">
      <w:pPr>
        <w:rPr>
          <w:rFonts w:hint="eastAsia"/>
          <w:lang w:eastAsia="zh-CN"/>
        </w:rPr>
      </w:pPr>
    </w:p>
    <w:p w14:paraId="7F097CAB">
      <w:pPr>
        <w:rPr>
          <w:rFonts w:hint="eastAsia"/>
          <w:lang w:eastAsia="zh-CN"/>
        </w:rPr>
      </w:pPr>
      <w:r>
        <w:rPr>
          <w:rFonts w:hint="eastAsia"/>
          <w:lang w:eastAsia="zh-CN"/>
        </w:rPr>
        <w:t>本文是由每日作文网(2345lzwz.com)为大家创作</w:t>
      </w:r>
    </w:p>
    <w:p w14:paraId="221061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182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2025-10-03T06:37:50Z</dcterms:created>
  <cp:lastModifiedBy>Administrator</cp:lastModifiedBy>
  <dcterms:modified xsi:type="dcterms:W3CDTF">2025-10-03T06:37:50Z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772DB171270A4328A05C41EE3006CECA_12</vt:lpwstr>
  </property>
</Properties>
</file>