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8A77E">
      <w:pPr>
        <w:rPr>
          <w:rFonts w:hint="eastAsia"/>
          <w:lang w:eastAsia="zh-CN"/>
        </w:rPr>
      </w:pPr>
      <w:bookmarkStart w:id="0" w:name="_GoBack"/>
      <w:bookmarkEnd w:id="0"/>
      <w:r>
        <w:rPr>
          <w:rFonts w:hint="eastAsia"/>
          <w:lang w:eastAsia="zh-CN"/>
        </w:rPr>
        <w:t>庞恭的拼音</w:t>
      </w:r>
    </w:p>
    <w:p w14:paraId="652F04AF">
      <w:pPr>
        <w:rPr>
          <w:rFonts w:hint="eastAsia"/>
          <w:lang w:eastAsia="zh-CN"/>
        </w:rPr>
      </w:pPr>
      <w:r>
        <w:rPr>
          <w:rFonts w:hint="eastAsia"/>
          <w:lang w:eastAsia="zh-CN"/>
        </w:rPr>
        <w:t>庞恭，这个名字来源于中国古代的历史典籍之中，是战国时期魏国的重要人物之一。关于“庞恭”的拼音，正确的标注方式为“Páng Gōng”。在汉语中，“庞”字的发音为第二声，代表着一个常见的姓氏；而“恭”字则发第一声，意味着尊敬、谦逊之意。</w:t>
      </w:r>
    </w:p>
    <w:p w14:paraId="2806A2E8">
      <w:pPr>
        <w:rPr>
          <w:rFonts w:hint="eastAsia"/>
          <w:lang w:eastAsia="zh-CN"/>
        </w:rPr>
      </w:pPr>
    </w:p>
    <w:p w14:paraId="6B447ADA">
      <w:pPr>
        <w:rPr>
          <w:rFonts w:hint="eastAsia"/>
          <w:lang w:eastAsia="zh-CN"/>
        </w:rPr>
      </w:pPr>
    </w:p>
    <w:p w14:paraId="6D796189">
      <w:pPr>
        <w:rPr>
          <w:rFonts w:hint="eastAsia"/>
          <w:lang w:eastAsia="zh-CN"/>
        </w:rPr>
      </w:pPr>
      <w:r>
        <w:rPr>
          <w:rFonts w:hint="eastAsia"/>
          <w:lang w:eastAsia="zh-CN"/>
        </w:rPr>
        <w:t>庞恭与历史记载</w:t>
      </w:r>
    </w:p>
    <w:p w14:paraId="05AC3D91">
      <w:pPr>
        <w:rPr>
          <w:rFonts w:hint="eastAsia"/>
          <w:lang w:eastAsia="zh-CN"/>
        </w:rPr>
      </w:pPr>
      <w:r>
        <w:rPr>
          <w:rFonts w:hint="eastAsia"/>
          <w:lang w:eastAsia="zh-CN"/>
        </w:rPr>
        <w:t>提到庞恭，就不得不提及《战国策》这部经典文献，在其中有一段非常著名的故事——“庞恭与太子质于邯郸”。这个故事讲述的是庞恭陪同魏国太子前往赵国首都邯郸作为人质的经历，以及其后庞恭提出的“三人成虎”的寓言故事，以此来警示魏王不要轻易听信谗言。这一故事不仅展示了庞恭的智慧和预见能力，也反映了战国时期复杂多变的政治局势。</w:t>
      </w:r>
    </w:p>
    <w:p w14:paraId="4F781DD3">
      <w:pPr>
        <w:rPr>
          <w:rFonts w:hint="eastAsia"/>
          <w:lang w:eastAsia="zh-CN"/>
        </w:rPr>
      </w:pPr>
    </w:p>
    <w:p w14:paraId="4AB0B347">
      <w:pPr>
        <w:rPr>
          <w:rFonts w:hint="eastAsia"/>
          <w:lang w:eastAsia="zh-CN"/>
        </w:rPr>
      </w:pPr>
    </w:p>
    <w:p w14:paraId="48821B04">
      <w:pPr>
        <w:rPr>
          <w:rFonts w:hint="eastAsia"/>
          <w:lang w:eastAsia="zh-CN"/>
        </w:rPr>
      </w:pPr>
      <w:r>
        <w:rPr>
          <w:rFonts w:hint="eastAsia"/>
          <w:lang w:eastAsia="zh-CN"/>
        </w:rPr>
        <w:t>庞恭的智慧遗产</w:t>
      </w:r>
    </w:p>
    <w:p w14:paraId="10092977">
      <w:pPr>
        <w:rPr>
          <w:rFonts w:hint="eastAsia"/>
          <w:lang w:eastAsia="zh-CN"/>
        </w:rPr>
      </w:pPr>
      <w:r>
        <w:rPr>
          <w:rFonts w:hint="eastAsia"/>
          <w:lang w:eastAsia="zh-CN"/>
        </w:rPr>
        <w:t>庞恭留下的“三人成虎”的故事至今仍被广泛传颂，它教导人们要审慎对待流言蜚语，不可轻信未经证实的消息。这则寓言通过生动的情节揭示了一个深刻的道理：即使最荒谬的说法，如果被重复得足够多次，也可能被人接受为事实。庞恭以其睿智的见解和对人性弱点的洞察，为后世留下了一份宝贵的思想财富。</w:t>
      </w:r>
    </w:p>
    <w:p w14:paraId="47991E7C">
      <w:pPr>
        <w:rPr>
          <w:rFonts w:hint="eastAsia"/>
          <w:lang w:eastAsia="zh-CN"/>
        </w:rPr>
      </w:pPr>
    </w:p>
    <w:p w14:paraId="6E0311F1">
      <w:pPr>
        <w:rPr>
          <w:rFonts w:hint="eastAsia"/>
          <w:lang w:eastAsia="zh-CN"/>
        </w:rPr>
      </w:pPr>
    </w:p>
    <w:p w14:paraId="69535DB8">
      <w:pPr>
        <w:rPr>
          <w:rFonts w:hint="eastAsia"/>
          <w:lang w:eastAsia="zh-CN"/>
        </w:rPr>
      </w:pPr>
      <w:r>
        <w:rPr>
          <w:rFonts w:hint="eastAsia"/>
          <w:lang w:eastAsia="zh-CN"/>
        </w:rPr>
        <w:t>庞恭的影响与现代意义</w:t>
      </w:r>
    </w:p>
    <w:p w14:paraId="13F7DCDA">
      <w:pPr>
        <w:rPr>
          <w:rFonts w:hint="eastAsia"/>
          <w:lang w:eastAsia="zh-CN"/>
        </w:rPr>
      </w:pPr>
      <w:r>
        <w:rPr>
          <w:rFonts w:hint="eastAsia"/>
          <w:lang w:eastAsia="zh-CN"/>
        </w:rPr>
        <w:t>在现代社会，“庞恭”的故事仍然具有重要的启示意义。无论是企业管理还是个人生活，我们都需要保持清醒的头脑，学会独立思考，不盲目跟风。庞恭的故事提醒着我们要培养批判性思维的能力，提高辨别真伪的能力。特别是在信息爆炸的时代背景下，如何有效地筛选和判断信息的真实性显得尤为重要。</w:t>
      </w:r>
    </w:p>
    <w:p w14:paraId="4D90D1CB">
      <w:pPr>
        <w:rPr>
          <w:rFonts w:hint="eastAsia"/>
          <w:lang w:eastAsia="zh-CN"/>
        </w:rPr>
      </w:pPr>
    </w:p>
    <w:p w14:paraId="2A8EBAC0">
      <w:pPr>
        <w:rPr>
          <w:rFonts w:hint="eastAsia"/>
          <w:lang w:eastAsia="zh-CN"/>
        </w:rPr>
      </w:pPr>
    </w:p>
    <w:p w14:paraId="29FBE36F">
      <w:pPr>
        <w:rPr>
          <w:rFonts w:hint="eastAsia"/>
          <w:lang w:eastAsia="zh-CN"/>
        </w:rPr>
      </w:pPr>
      <w:r>
        <w:rPr>
          <w:rFonts w:hint="eastAsia"/>
          <w:lang w:eastAsia="zh-CN"/>
        </w:rPr>
        <w:t>最后的总结</w:t>
      </w:r>
    </w:p>
    <w:p w14:paraId="74431C75">
      <w:pPr>
        <w:rPr>
          <w:rFonts w:hint="eastAsia"/>
          <w:lang w:eastAsia="zh-CN"/>
        </w:rPr>
      </w:pPr>
      <w:r>
        <w:rPr>
          <w:rFonts w:hint="eastAsia"/>
          <w:lang w:eastAsia="zh-CN"/>
        </w:rPr>
        <w:t>通过对庞恭及其故事的学习，我们不仅能深入了解古代中国的政治文化和思想智慧，还能从中汲取到对于当代社会依然适用的价值观念。庞恭（Páng Gōng）的名字和他的故事将继续激励着一代又一代的人去探索真理，追求智慧。</w:t>
      </w:r>
    </w:p>
    <w:p w14:paraId="17FEE187">
      <w:pPr>
        <w:rPr>
          <w:rFonts w:hint="eastAsia"/>
          <w:lang w:eastAsia="zh-CN"/>
        </w:rPr>
      </w:pPr>
    </w:p>
    <w:p w14:paraId="23FDFA6B">
      <w:pPr>
        <w:rPr>
          <w:rFonts w:hint="eastAsia"/>
          <w:lang w:eastAsia="zh-CN"/>
        </w:rPr>
      </w:pPr>
      <w:r>
        <w:rPr>
          <w:rFonts w:hint="eastAsia"/>
          <w:lang w:eastAsia="zh-CN"/>
        </w:rPr>
        <w:t>本文是由每日作文网(2345lzwz.com)为大家创作</w:t>
      </w:r>
    </w:p>
    <w:p w14:paraId="378428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F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2025-10-03T07:27:33Z</dcterms:created>
  <cp:lastModifiedBy>Administrator</cp:lastModifiedBy>
  <dcterms:modified xsi:type="dcterms:W3CDTF">2025-10-03T07:27:33Z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416C40EC4BDE4A78869ADF92645E7504_12</vt:lpwstr>
  </property>
</Properties>
</file>