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1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岂的拼音组词组词语有哪些</w:t>
      </w:r>
    </w:p>
    <w:p w14:paraId="7F80F896">
      <w:pPr>
        <w:rPr>
          <w:rFonts w:hint="eastAsia"/>
          <w:lang w:eastAsia="zh-CN"/>
        </w:rPr>
      </w:pPr>
    </w:p>
    <w:p w14:paraId="7A28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qǐ，在古文和现代汉语中都有广泛的应用。它通常用于表示反问或加强语气，例如“岂有此理”、“岂能容忍”等。在组词方面，“岂”可以与其他汉字结合，形成许多常用词语和成语。</w:t>
      </w:r>
    </w:p>
    <w:p w14:paraId="4252B114">
      <w:pPr>
        <w:rPr>
          <w:rFonts w:hint="eastAsia"/>
          <w:lang w:eastAsia="zh-CN"/>
        </w:rPr>
      </w:pPr>
    </w:p>
    <w:p w14:paraId="38265934">
      <w:pPr>
        <w:rPr>
          <w:rFonts w:hint="eastAsia"/>
          <w:lang w:eastAsia="zh-CN"/>
        </w:rPr>
      </w:pPr>
    </w:p>
    <w:p w14:paraId="0D83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E9110D5">
      <w:pPr>
        <w:rPr>
          <w:rFonts w:hint="eastAsia"/>
          <w:lang w:eastAsia="zh-CN"/>
        </w:rPr>
      </w:pPr>
    </w:p>
    <w:p w14:paraId="20882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常用于构成一些带有反问意味的词语。例如：“岂敢”表示不敢，常用于谦逊的语境；“岂能”表示不能，用于强调某种不可能的情况；“岂止”则表示不仅限于某一点，常用于加强语气，如“岂止如此”。这些词语多见于书面语或正式场合。</w:t>
      </w:r>
    </w:p>
    <w:p w14:paraId="551206F7">
      <w:pPr>
        <w:rPr>
          <w:rFonts w:hint="eastAsia"/>
          <w:lang w:eastAsia="zh-CN"/>
        </w:rPr>
      </w:pPr>
    </w:p>
    <w:p w14:paraId="0820C1E6">
      <w:pPr>
        <w:rPr>
          <w:rFonts w:hint="eastAsia"/>
          <w:lang w:eastAsia="zh-CN"/>
        </w:rPr>
      </w:pPr>
    </w:p>
    <w:p w14:paraId="5337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224C44AF">
      <w:pPr>
        <w:rPr>
          <w:rFonts w:hint="eastAsia"/>
          <w:lang w:eastAsia="zh-CN"/>
        </w:rPr>
      </w:pPr>
    </w:p>
    <w:p w14:paraId="2E14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经常出现，并起到增强语气的作用。例如：“岂有此理”意为哪有这种道理，形容事情非常荒谬；“岂甘为人后”表示不甘心落后于他人；“岂肯善罢甘休”则用来形容不会轻易作罢。这些成语往往带有一定的感情色彩，适用于表达强烈的情绪或立场。</w:t>
      </w:r>
    </w:p>
    <w:p w14:paraId="6B3FD9DC">
      <w:pPr>
        <w:rPr>
          <w:rFonts w:hint="eastAsia"/>
          <w:lang w:eastAsia="zh-CN"/>
        </w:rPr>
      </w:pPr>
    </w:p>
    <w:p w14:paraId="6C2BC5F3">
      <w:pPr>
        <w:rPr>
          <w:rFonts w:hint="eastAsia"/>
          <w:lang w:eastAsia="zh-CN"/>
        </w:rPr>
      </w:pPr>
    </w:p>
    <w:p w14:paraId="68DB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</w:t>
      </w:r>
    </w:p>
    <w:p w14:paraId="41896ABB">
      <w:pPr>
        <w:rPr>
          <w:rFonts w:hint="eastAsia"/>
          <w:lang w:eastAsia="zh-CN"/>
        </w:rPr>
      </w:pPr>
    </w:p>
    <w:p w14:paraId="1756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除了上述词语和成语外，“岂”还可以与一些固定结构搭配使用，比如“岂不更……”、“岂非……”等形式。这类用法常见于议论文或辩论文中，用于提出反问，引导读者思考，增强语言的表现力。</w:t>
      </w:r>
    </w:p>
    <w:p w14:paraId="6A8B0FF9">
      <w:pPr>
        <w:rPr>
          <w:rFonts w:hint="eastAsia"/>
          <w:lang w:eastAsia="zh-CN"/>
        </w:rPr>
      </w:pPr>
    </w:p>
    <w:p w14:paraId="3AC2C435">
      <w:pPr>
        <w:rPr>
          <w:rFonts w:hint="eastAsia"/>
          <w:lang w:eastAsia="zh-CN"/>
        </w:rPr>
      </w:pPr>
    </w:p>
    <w:p w14:paraId="72B7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00C1E">
      <w:pPr>
        <w:rPr>
          <w:rFonts w:hint="eastAsia"/>
          <w:lang w:eastAsia="zh-CN"/>
        </w:rPr>
      </w:pPr>
    </w:p>
    <w:p w14:paraId="7A84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“岂”虽然不是一个高频使用的汉字，但它在表达反问、否定或强调语气时具有独特的作用。掌握其常见组词和成语，有助于提升语言表达的准确性和丰富性，尤其在写作和演讲中能够发挥良好的效果。</w:t>
      </w:r>
    </w:p>
    <w:p w14:paraId="1D626B69">
      <w:pPr>
        <w:rPr>
          <w:rFonts w:hint="eastAsia"/>
          <w:lang w:eastAsia="zh-CN"/>
        </w:rPr>
      </w:pPr>
    </w:p>
    <w:p w14:paraId="2A2D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D5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2025-10-03T08:22:56Z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DBBB9A6C887C4E1ABC8A9DA83C6C8606_12</vt:lpwstr>
  </property>
</Properties>
</file>