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D1792">
      <w:pPr>
        <w:rPr>
          <w:rFonts w:hint="eastAsia"/>
          <w:lang w:eastAsia="zh-CN"/>
        </w:rPr>
      </w:pPr>
      <w:bookmarkStart w:id="0" w:name="_GoBack"/>
      <w:bookmarkEnd w:id="0"/>
      <w:r>
        <w:rPr>
          <w:rFonts w:hint="eastAsia"/>
          <w:lang w:eastAsia="zh-CN"/>
        </w:rPr>
        <w:t>尖拼音概述</w:t>
      </w:r>
    </w:p>
    <w:p w14:paraId="3B84F6D9">
      <w:pPr>
        <w:rPr>
          <w:rFonts w:hint="eastAsia"/>
          <w:lang w:eastAsia="zh-CN"/>
        </w:rPr>
      </w:pPr>
      <w:r>
        <w:rPr>
          <w:rFonts w:hint="eastAsia"/>
          <w:lang w:eastAsia="zh-CN"/>
        </w:rPr>
        <w:t>尖拼音，作为一种辅助学习汉字的注音工具，在近年来逐渐走入人们的视野。不同于传统的汉语拼音系统，尖拼音更加注重于声调的表现和发音细节的准确度。其设计初衷是为了帮助汉语学习者更准确地掌握汉语的发音规则，尤其是那些母语中没有对应声调体系的学习者。</w:t>
      </w:r>
    </w:p>
    <w:p w14:paraId="7C2270D3">
      <w:pPr>
        <w:rPr>
          <w:rFonts w:hint="eastAsia"/>
          <w:lang w:eastAsia="zh-CN"/>
        </w:rPr>
      </w:pPr>
    </w:p>
    <w:p w14:paraId="2278E361">
      <w:pPr>
        <w:rPr>
          <w:rFonts w:hint="eastAsia"/>
          <w:lang w:eastAsia="zh-CN"/>
        </w:rPr>
      </w:pPr>
    </w:p>
    <w:p w14:paraId="41ACC1A1">
      <w:pPr>
        <w:rPr>
          <w:rFonts w:hint="eastAsia"/>
          <w:lang w:eastAsia="zh-CN"/>
        </w:rPr>
      </w:pPr>
      <w:r>
        <w:rPr>
          <w:rFonts w:hint="eastAsia"/>
          <w:lang w:eastAsia="zh-CN"/>
        </w:rPr>
        <w:t>起源与发展</w:t>
      </w:r>
    </w:p>
    <w:p w14:paraId="44F44C05">
      <w:pPr>
        <w:rPr>
          <w:rFonts w:hint="eastAsia"/>
          <w:lang w:eastAsia="zh-CN"/>
        </w:rPr>
      </w:pPr>
      <w:r>
        <w:rPr>
          <w:rFonts w:hint="eastAsia"/>
          <w:lang w:eastAsia="zh-CN"/>
        </w:rPr>
        <w:t>尖拼音的概念最早由几位语言学研究者提出，并在一些教育机构中进行试用。随着时间的发展，这种新的注音方式因其独特的优势而得到了更多人的认可。它通过特定的符号和标记来强调每个汉字发音中的细微差异，使得学习者能够更容易地区分相似但不同的音节。这不仅提高了学习效率，也增强了学习的乐趣。</w:t>
      </w:r>
    </w:p>
    <w:p w14:paraId="69745036">
      <w:pPr>
        <w:rPr>
          <w:rFonts w:hint="eastAsia"/>
          <w:lang w:eastAsia="zh-CN"/>
        </w:rPr>
      </w:pPr>
    </w:p>
    <w:p w14:paraId="444135E3">
      <w:pPr>
        <w:rPr>
          <w:rFonts w:hint="eastAsia"/>
          <w:lang w:eastAsia="zh-CN"/>
        </w:rPr>
      </w:pPr>
    </w:p>
    <w:p w14:paraId="19EEF85B">
      <w:pPr>
        <w:rPr>
          <w:rFonts w:hint="eastAsia"/>
          <w:lang w:eastAsia="zh-CN"/>
        </w:rPr>
      </w:pPr>
      <w:r>
        <w:rPr>
          <w:rFonts w:hint="eastAsia"/>
          <w:lang w:eastAsia="zh-CN"/>
        </w:rPr>
        <w:t>尖拼音的特点</w:t>
      </w:r>
    </w:p>
    <w:p w14:paraId="7EACE135">
      <w:pPr>
        <w:rPr>
          <w:rFonts w:hint="eastAsia"/>
          <w:lang w:eastAsia="zh-CN"/>
        </w:rPr>
      </w:pPr>
      <w:r>
        <w:rPr>
          <w:rFonts w:hint="eastAsia"/>
          <w:lang w:eastAsia="zh-CN"/>
        </w:rPr>
        <w:t>尖拼音最显著的特点是其对声调的处理。传统汉语拼音使用简单的数字或符号来表示声调，而尖拼音则采用了更为直观的方法，通过改变字母的形状或者添加额外的标记来突出声调的变化。尖拼音还特别关注到了轻声的问题，为学习者提供了更精确的指导。这些特点使得尖拼音成为一种非常有效的教学工具。</w:t>
      </w:r>
    </w:p>
    <w:p w14:paraId="62FF167F">
      <w:pPr>
        <w:rPr>
          <w:rFonts w:hint="eastAsia"/>
          <w:lang w:eastAsia="zh-CN"/>
        </w:rPr>
      </w:pPr>
    </w:p>
    <w:p w14:paraId="483F6090">
      <w:pPr>
        <w:rPr>
          <w:rFonts w:hint="eastAsia"/>
          <w:lang w:eastAsia="zh-CN"/>
        </w:rPr>
      </w:pPr>
    </w:p>
    <w:p w14:paraId="7197B83B">
      <w:pPr>
        <w:rPr>
          <w:rFonts w:hint="eastAsia"/>
          <w:lang w:eastAsia="zh-CN"/>
        </w:rPr>
      </w:pPr>
      <w:r>
        <w:rPr>
          <w:rFonts w:hint="eastAsia"/>
          <w:lang w:eastAsia="zh-CN"/>
        </w:rPr>
        <w:t>应用场景</w:t>
      </w:r>
    </w:p>
    <w:p w14:paraId="31F74565">
      <w:pPr>
        <w:rPr>
          <w:rFonts w:hint="eastAsia"/>
          <w:lang w:eastAsia="zh-CN"/>
        </w:rPr>
      </w:pPr>
      <w:r>
        <w:rPr>
          <w:rFonts w:hint="eastAsia"/>
          <w:lang w:eastAsia="zh-CN"/>
        </w:rPr>
        <w:t>目前，尖拼音已经被广泛应用于对外汉语教学、儿童早期语言启蒙以及一些特殊教育领域。特别是在国际学校和海外中文课堂上，尖拼音受到了教师和学生的欢迎。通过使用尖拼音，学生们可以更快地掌握汉语的发音技巧，减少发音错误，提高口语表达能力。它也为教材编写者提供了一种新思路，促进了教学资源的创新和发展。</w:t>
      </w:r>
    </w:p>
    <w:p w14:paraId="03BE5D43">
      <w:pPr>
        <w:rPr>
          <w:rFonts w:hint="eastAsia"/>
          <w:lang w:eastAsia="zh-CN"/>
        </w:rPr>
      </w:pPr>
    </w:p>
    <w:p w14:paraId="5637629A">
      <w:pPr>
        <w:rPr>
          <w:rFonts w:hint="eastAsia"/>
          <w:lang w:eastAsia="zh-CN"/>
        </w:rPr>
      </w:pPr>
    </w:p>
    <w:p w14:paraId="413EFEB4">
      <w:pPr>
        <w:rPr>
          <w:rFonts w:hint="eastAsia"/>
          <w:lang w:eastAsia="zh-CN"/>
        </w:rPr>
      </w:pPr>
      <w:r>
        <w:rPr>
          <w:rFonts w:hint="eastAsia"/>
          <w:lang w:eastAsia="zh-CN"/>
        </w:rPr>
        <w:t>挑战与未来</w:t>
      </w:r>
    </w:p>
    <w:p w14:paraId="0B5EF463">
      <w:pPr>
        <w:rPr>
          <w:rFonts w:hint="eastAsia"/>
          <w:lang w:eastAsia="zh-CN"/>
        </w:rPr>
      </w:pPr>
      <w:r>
        <w:rPr>
          <w:rFonts w:hint="eastAsia"/>
          <w:lang w:eastAsia="zh-CN"/>
        </w:rPr>
        <w:t>尽管尖拼音有着诸多优势，但它也面临着一些挑战。例如，由于其特殊的标记方式，对于初次接触的人来说可能需要一定时间去适应。而且，如何将尖拼音更好地融入现有的汉语教学体系中也是一个值得探讨的问题。展望未来，随着技术的进步和教育理念的更新，尖拼音有望得到进一步的完善和发展，为全球汉语学习者带来更多的便利和支持。</w:t>
      </w:r>
    </w:p>
    <w:p w14:paraId="3AB052AB">
      <w:pPr>
        <w:rPr>
          <w:rFonts w:hint="eastAsia"/>
          <w:lang w:eastAsia="zh-CN"/>
        </w:rPr>
      </w:pPr>
    </w:p>
    <w:p w14:paraId="21F45392">
      <w:pPr>
        <w:rPr>
          <w:rFonts w:hint="eastAsia"/>
          <w:lang w:eastAsia="zh-CN"/>
        </w:rPr>
      </w:pPr>
      <w:r>
        <w:rPr>
          <w:rFonts w:hint="eastAsia"/>
          <w:lang w:eastAsia="zh-CN"/>
        </w:rPr>
        <w:t>本文是由每日作文网(2345lzwz.com)为大家创作</w:t>
      </w:r>
    </w:p>
    <w:p w14:paraId="3489EC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554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2025-10-03T06:33:00Z</dcterms:created>
  <cp:lastModifiedBy>Administrator</cp:lastModifiedBy>
  <dcterms:modified xsi:type="dcterms:W3CDTF">2025-10-03T06:33:00Z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66225D98FE44484EADF7D45D04A9E631_12</vt:lpwstr>
  </property>
</Properties>
</file>