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F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孑孓的拼音是什么</w:t>
      </w:r>
    </w:p>
    <w:p w14:paraId="6C16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孑孓，这个词汇可能对许多人来说有些陌生，但它的拼音是“jié jué”。这两个汉字所代表的小生物与我们日常的生活有着紧密的联系，尤其是在温暖潮湿、积水不易干涸的地方。</w:t>
      </w:r>
    </w:p>
    <w:p w14:paraId="4A97739C">
      <w:pPr>
        <w:rPr>
          <w:rFonts w:hint="eastAsia"/>
          <w:lang w:eastAsia="zh-CN"/>
        </w:rPr>
      </w:pPr>
    </w:p>
    <w:p w14:paraId="388AEB3C">
      <w:pPr>
        <w:rPr>
          <w:rFonts w:hint="eastAsia"/>
          <w:lang w:eastAsia="zh-CN"/>
        </w:rPr>
      </w:pPr>
    </w:p>
    <w:p w14:paraId="5D79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孑孓的生物学背景</w:t>
      </w:r>
    </w:p>
    <w:p w14:paraId="291E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实际上是蚊子的幼虫。在水中生活的这段时间里，它们通过身体侧面的触须来过滤水中的微小有机物作为食物来源。孑孓的名字形象地描绘了其孤独的存在状态，“孑”意味着孤单、独立，而“孓”字则进一步强调了这种孤单，合在一起描述了一种独自生活在水中的生物状态。</w:t>
      </w:r>
    </w:p>
    <w:p w14:paraId="0A365AAC">
      <w:pPr>
        <w:rPr>
          <w:rFonts w:hint="eastAsia"/>
          <w:lang w:eastAsia="zh-CN"/>
        </w:rPr>
      </w:pPr>
    </w:p>
    <w:p w14:paraId="2747C51A">
      <w:pPr>
        <w:rPr>
          <w:rFonts w:hint="eastAsia"/>
          <w:lang w:eastAsia="zh-CN"/>
        </w:rPr>
      </w:pPr>
    </w:p>
    <w:p w14:paraId="4EC0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</w:t>
      </w:r>
    </w:p>
    <w:p w14:paraId="03CA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栖息于静止或缓慢流动的水域中，比如池塘、稻田、花盆底下的积水等地方。这些环境提供了丰富的营养物质和相对安全的成长空间。由于孑孓需要呼吸空气中的氧气，它们会利用位于尾部的呼吸管直接接触水面来获取氧气，这使得它们即使在水下也能生存。</w:t>
      </w:r>
    </w:p>
    <w:p w14:paraId="07D3835D">
      <w:pPr>
        <w:rPr>
          <w:rFonts w:hint="eastAsia"/>
          <w:lang w:eastAsia="zh-CN"/>
        </w:rPr>
      </w:pPr>
    </w:p>
    <w:p w14:paraId="66E7FFCC">
      <w:pPr>
        <w:rPr>
          <w:rFonts w:hint="eastAsia"/>
          <w:lang w:eastAsia="zh-CN"/>
        </w:rPr>
      </w:pPr>
    </w:p>
    <w:p w14:paraId="703B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孑孓到成蚊的转变</w:t>
      </w:r>
    </w:p>
    <w:p w14:paraId="3CFF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过几次蜕皮后，最终会变成蛹，这一阶段被称为前蛹期。在蛹期内，它不再进食，而是进行着从幼虫到成虫的最后转变。经过几天的时间，一只完全成型的蚊子就会从蛹壳中破茧而出，开始其空中生活。此时，原本的孑孓已经完成了它的生命历程中最为神秘和关键的蜕变。</w:t>
      </w:r>
    </w:p>
    <w:p w14:paraId="6533C05C">
      <w:pPr>
        <w:rPr>
          <w:rFonts w:hint="eastAsia"/>
          <w:lang w:eastAsia="zh-CN"/>
        </w:rPr>
      </w:pPr>
    </w:p>
    <w:p w14:paraId="125FC865">
      <w:pPr>
        <w:rPr>
          <w:rFonts w:hint="eastAsia"/>
          <w:lang w:eastAsia="zh-CN"/>
        </w:rPr>
      </w:pPr>
    </w:p>
    <w:p w14:paraId="6263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孑孓与人类的关系</w:t>
      </w:r>
    </w:p>
    <w:p w14:paraId="1790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会直接对人体造成伤害，但是它们长大后的成虫——蚊子，则是多种疾病的传播媒介，如疟疾、登革热等。因此，了解孑孓的生活习性对于预防这些疾病具有重要意义。控制孑孓的生长环境也是防止蚊虫滋生的重要措施之一。</w:t>
      </w:r>
    </w:p>
    <w:p w14:paraId="0EA43EA3">
      <w:pPr>
        <w:rPr>
          <w:rFonts w:hint="eastAsia"/>
          <w:lang w:eastAsia="zh-CN"/>
        </w:rPr>
      </w:pPr>
    </w:p>
    <w:p w14:paraId="72277B86">
      <w:pPr>
        <w:rPr>
          <w:rFonts w:hint="eastAsia"/>
          <w:lang w:eastAsia="zh-CN"/>
        </w:rPr>
      </w:pPr>
    </w:p>
    <w:p w14:paraId="3D46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2CA5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孑孓不仅有助于深入了解昆虫的生命周期及其生态适应机制，还为医学领域特别是传染病防治提供了重要的参考依据。通过对孑孓行为学的研究，科学家们能够开发出更加有效的防蚊灭蚊方法，从而保护人类健康。</w:t>
      </w:r>
    </w:p>
    <w:p w14:paraId="3F6900DD">
      <w:pPr>
        <w:rPr>
          <w:rFonts w:hint="eastAsia"/>
          <w:lang w:eastAsia="zh-CN"/>
        </w:rPr>
      </w:pPr>
    </w:p>
    <w:p w14:paraId="547C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1B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69956181C1F24A2DA39D5DDB604B6602_12</vt:lpwstr>
  </property>
</Properties>
</file>