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56411">
      <w:pPr>
        <w:rPr>
          <w:rFonts w:hint="eastAsia"/>
          <w:lang w:eastAsia="zh-CN"/>
        </w:rPr>
      </w:pPr>
      <w:bookmarkStart w:id="0" w:name="_GoBack"/>
      <w:bookmarkEnd w:id="0"/>
      <w:r>
        <w:rPr>
          <w:rFonts w:hint="eastAsia"/>
          <w:lang w:eastAsia="zh-CN"/>
        </w:rPr>
        <w:t>婚配的拼音</w:t>
      </w:r>
    </w:p>
    <w:p w14:paraId="317A34BC">
      <w:pPr>
        <w:rPr>
          <w:rFonts w:hint="eastAsia"/>
          <w:lang w:eastAsia="zh-CN"/>
        </w:rPr>
      </w:pPr>
      <w:r>
        <w:rPr>
          <w:rFonts w:hint="eastAsia"/>
          <w:lang w:eastAsia="zh-CN"/>
        </w:rPr>
        <w:t>“婚配”的拼音是“hūn pèi”。在汉语中，“婚”指的是婚姻，即男女双方基于爱情、法律或习俗而结成夫妻关系；“配”则有匹配、相称的意思，表示两个人在一起合适、和谐。因此，“婚配”一词不仅仅指代了两个人走入婚姻的过程，更强调了两者之间的相互适应和协调。</w:t>
      </w:r>
    </w:p>
    <w:p w14:paraId="4C6A0A8A">
      <w:pPr>
        <w:rPr>
          <w:rFonts w:hint="eastAsia"/>
          <w:lang w:eastAsia="zh-CN"/>
        </w:rPr>
      </w:pPr>
    </w:p>
    <w:p w14:paraId="2EFD9808">
      <w:pPr>
        <w:rPr>
          <w:rFonts w:hint="eastAsia"/>
          <w:lang w:eastAsia="zh-CN"/>
        </w:rPr>
      </w:pPr>
    </w:p>
    <w:p w14:paraId="4F6BB52C">
      <w:pPr>
        <w:rPr>
          <w:rFonts w:hint="eastAsia"/>
          <w:lang w:eastAsia="zh-CN"/>
        </w:rPr>
      </w:pPr>
      <w:r>
        <w:rPr>
          <w:rFonts w:hint="eastAsia"/>
          <w:lang w:eastAsia="zh-CN"/>
        </w:rPr>
        <w:t>历史背景中的婚配</w:t>
      </w:r>
    </w:p>
    <w:p w14:paraId="634B6A43">
      <w:pPr>
        <w:rPr>
          <w:rFonts w:hint="eastAsia"/>
          <w:lang w:eastAsia="zh-CN"/>
        </w:rPr>
      </w:pPr>
      <w:r>
        <w:rPr>
          <w:rFonts w:hint="eastAsia"/>
          <w:lang w:eastAsia="zh-CN"/>
        </w:rPr>
        <w:t>在中国古代社会，婚配往往受到家族利益、社会地位以及传统礼教的影响。父母之命、媒妁之言是封建时期婚配的主要方式，个人的感情因素并不被重视。例如，在《红楼梦》这部经典小说中，贾宝玉与薛宝钗的结合就是典型的封建家庭为了家族利益而安排的婚配案例。这种婚配方式虽然能够维护家族间的联盟和社会稳定，但有时也会牺牲个人的幸福。</w:t>
      </w:r>
    </w:p>
    <w:p w14:paraId="6EF489F5">
      <w:pPr>
        <w:rPr>
          <w:rFonts w:hint="eastAsia"/>
          <w:lang w:eastAsia="zh-CN"/>
        </w:rPr>
      </w:pPr>
    </w:p>
    <w:p w14:paraId="6CD137A7">
      <w:pPr>
        <w:rPr>
          <w:rFonts w:hint="eastAsia"/>
          <w:lang w:eastAsia="zh-CN"/>
        </w:rPr>
      </w:pPr>
    </w:p>
    <w:p w14:paraId="4F99A9F2">
      <w:pPr>
        <w:rPr>
          <w:rFonts w:hint="eastAsia"/>
          <w:lang w:eastAsia="zh-CN"/>
        </w:rPr>
      </w:pPr>
      <w:r>
        <w:rPr>
          <w:rFonts w:hint="eastAsia"/>
          <w:lang w:eastAsia="zh-CN"/>
        </w:rPr>
        <w:t>现代社会的婚配观念</w:t>
      </w:r>
    </w:p>
    <w:p w14:paraId="0D5C5FD0">
      <w:pPr>
        <w:rPr>
          <w:rFonts w:hint="eastAsia"/>
          <w:lang w:eastAsia="zh-CN"/>
        </w:rPr>
      </w:pPr>
      <w:r>
        <w:rPr>
          <w:rFonts w:hint="eastAsia"/>
          <w:lang w:eastAsia="zh-CN"/>
        </w:rPr>
        <w:t>随着时代的发展和社会的进步，现代人的婚配观念发生了翻天覆地的变化。“hūn pèi”更多地强调的是两个人之间的情感基础、共同的价值观以及生活目标的一致性。人们追求自由恋爱，认为婚姻应该是建立在彼此相爱的基础上，而不是外界的压力或条件交换。随着社会对性别平等意识的增强，现代婚配也更加注重伴侣间的关系平衡和个人发展。</w:t>
      </w:r>
    </w:p>
    <w:p w14:paraId="1711A5C0">
      <w:pPr>
        <w:rPr>
          <w:rFonts w:hint="eastAsia"/>
          <w:lang w:eastAsia="zh-CN"/>
        </w:rPr>
      </w:pPr>
    </w:p>
    <w:p w14:paraId="7784F2E1">
      <w:pPr>
        <w:rPr>
          <w:rFonts w:hint="eastAsia"/>
          <w:lang w:eastAsia="zh-CN"/>
        </w:rPr>
      </w:pPr>
    </w:p>
    <w:p w14:paraId="63751F0B">
      <w:pPr>
        <w:rPr>
          <w:rFonts w:hint="eastAsia"/>
          <w:lang w:eastAsia="zh-CN"/>
        </w:rPr>
      </w:pPr>
      <w:r>
        <w:rPr>
          <w:rFonts w:hint="eastAsia"/>
          <w:lang w:eastAsia="zh-CN"/>
        </w:rPr>
        <w:t>婚配中的文化差异</w:t>
      </w:r>
    </w:p>
    <w:p w14:paraId="4B9828BD">
      <w:pPr>
        <w:rPr>
          <w:rFonts w:hint="eastAsia"/>
          <w:lang w:eastAsia="zh-CN"/>
        </w:rPr>
      </w:pPr>
      <w:r>
        <w:rPr>
          <w:rFonts w:hint="eastAsia"/>
          <w:lang w:eastAsia="zh-CN"/>
        </w:rPr>
        <w:t>不同国家和地区对于婚配有着各自独特的理解和实践。比如，在一些西方国家，婚配被视为两个独立个体的联合，强调个人的选择权和自主性；而在某些亚洲或中东地区，婚配可能还保留着一定的家族参与元素，甚至有些地方仍然存在包办婚姻的传统。这些差异不仅反映了各地文化的多样性，也揭示了人类社会在对待婚配上所持有的不同态度和价值取向。</w:t>
      </w:r>
    </w:p>
    <w:p w14:paraId="1A2622FE">
      <w:pPr>
        <w:rPr>
          <w:rFonts w:hint="eastAsia"/>
          <w:lang w:eastAsia="zh-CN"/>
        </w:rPr>
      </w:pPr>
    </w:p>
    <w:p w14:paraId="446CA8E3">
      <w:pPr>
        <w:rPr>
          <w:rFonts w:hint="eastAsia"/>
          <w:lang w:eastAsia="zh-CN"/>
        </w:rPr>
      </w:pPr>
    </w:p>
    <w:p w14:paraId="1A584A0D">
      <w:pPr>
        <w:rPr>
          <w:rFonts w:hint="eastAsia"/>
          <w:lang w:eastAsia="zh-CN"/>
        </w:rPr>
      </w:pPr>
      <w:r>
        <w:rPr>
          <w:rFonts w:hint="eastAsia"/>
          <w:lang w:eastAsia="zh-CN"/>
        </w:rPr>
        <w:t>婚配面临的挑战与未来趋势</w:t>
      </w:r>
    </w:p>
    <w:p w14:paraId="1BF0EE5B">
      <w:pPr>
        <w:rPr>
          <w:rFonts w:hint="eastAsia"/>
          <w:lang w:eastAsia="zh-CN"/>
        </w:rPr>
      </w:pPr>
      <w:r>
        <w:rPr>
          <w:rFonts w:hint="eastAsia"/>
          <w:lang w:eastAsia="zh-CN"/>
        </w:rPr>
        <w:t>当今社会，婚配面临着诸多挑战，如高离婚率、晚婚甚至不婚现象的增加等。这些问题背后的原因复杂多样，包括经济压力、职业发展考量、个人主义的兴起等因素。面对这些变化，未来的婚配模式或许会更加灵活多变，人们对于婚姻的认知也将不断深化。无论是选择传统的婚姻形式，还是探索新型的家庭关系，最重要的是找到最适合自己的生活方式，实现个人幸福与社会和谐的统一。</w:t>
      </w:r>
    </w:p>
    <w:p w14:paraId="05E546CD">
      <w:pPr>
        <w:rPr>
          <w:rFonts w:hint="eastAsia"/>
          <w:lang w:eastAsia="zh-CN"/>
        </w:rPr>
      </w:pPr>
    </w:p>
    <w:p w14:paraId="18102A7E">
      <w:pPr>
        <w:rPr>
          <w:rFonts w:hint="eastAsia"/>
          <w:lang w:eastAsia="zh-CN"/>
        </w:rPr>
      </w:pPr>
      <w:r>
        <w:rPr>
          <w:rFonts w:hint="eastAsia"/>
          <w:lang w:eastAsia="zh-CN"/>
        </w:rPr>
        <w:t>本文是由每日作文网(2345lzwz.com)为大家创作</w:t>
      </w:r>
    </w:p>
    <w:p w14:paraId="479E2F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4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2025-10-03T09:12:26Z</dcterms:created>
  <cp:lastModifiedBy>Administrator</cp:lastModifiedBy>
  <dcterms:modified xsi:type="dcterms:W3CDTF">2025-10-03T09:12:26Z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14CF48955F8A4990BCFAD605356BFF41_12</vt:lpwstr>
  </property>
</Properties>
</file>