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223D4">
      <w:pPr>
        <w:rPr>
          <w:rFonts w:hint="eastAsia"/>
          <w:lang w:eastAsia="zh-CN"/>
        </w:rPr>
      </w:pPr>
      <w:bookmarkStart w:id="0" w:name="_GoBack"/>
      <w:bookmarkEnd w:id="0"/>
      <w:r>
        <w:rPr>
          <w:rFonts w:hint="eastAsia"/>
          <w:lang w:eastAsia="zh-CN"/>
        </w:rPr>
        <w:t>好贱的拼音怎么写</w:t>
      </w:r>
    </w:p>
    <w:p w14:paraId="2721C610">
      <w:pPr>
        <w:rPr>
          <w:rFonts w:hint="eastAsia"/>
          <w:lang w:eastAsia="zh-CN"/>
        </w:rPr>
      </w:pPr>
      <w:r>
        <w:rPr>
          <w:rFonts w:hint="eastAsia"/>
          <w:lang w:eastAsia="zh-CN"/>
        </w:rPr>
        <w:t>“好贱”这个词组在网络上经常被用来形容某人的行为举止或言语中带有一种自嘲、幽默或是调皮的感觉。不过，值得注意的是，“好贱”并非一个正式或标准的汉语词汇，而是一种网络文化中的流行表达。因此，在讨论它的拼音写法之前，首先需要了解这个词组是由两个部分组成的：“好”，表示程度，可以理解为“很”、“非常”；“贱”在这里并不是指真正的低俗或者不值钱，而是带有自我调侃的意思。</w:t>
      </w:r>
    </w:p>
    <w:p w14:paraId="03942019">
      <w:pPr>
        <w:rPr>
          <w:rFonts w:hint="eastAsia"/>
          <w:lang w:eastAsia="zh-CN"/>
        </w:rPr>
      </w:pPr>
    </w:p>
    <w:p w14:paraId="1A5E3459">
      <w:pPr>
        <w:rPr>
          <w:rFonts w:hint="eastAsia"/>
          <w:lang w:eastAsia="zh-CN"/>
        </w:rPr>
      </w:pPr>
    </w:p>
    <w:p w14:paraId="0111F5EE">
      <w:pPr>
        <w:rPr>
          <w:rFonts w:hint="eastAsia"/>
          <w:lang w:eastAsia="zh-CN"/>
        </w:rPr>
      </w:pPr>
      <w:r>
        <w:rPr>
          <w:rFonts w:hint="eastAsia"/>
          <w:lang w:eastAsia="zh-CN"/>
        </w:rPr>
        <w:t>拼音基础介绍</w:t>
      </w:r>
    </w:p>
    <w:p w14:paraId="5CCB4417">
      <w:pPr>
        <w:rPr>
          <w:rFonts w:hint="eastAsia"/>
          <w:lang w:eastAsia="zh-CN"/>
        </w:rPr>
      </w:pPr>
      <w:r>
        <w:rPr>
          <w:rFonts w:hint="eastAsia"/>
          <w:lang w:eastAsia="zh-CN"/>
        </w:rPr>
        <w:t>在汉语中，每个汉字都有其独特的拼音表示。对于“好贱”而言，“好”的拼音是“hǎo”，当表示喜欢或爱好的意思时，则读作“hào”。在这句话的情境下，我们使用的是第一个发音，表示程度的意思。“贱”的拼音则是“jiàn”。所以，如果要将“好贱”按照汉语拼音的规则进行标注的话，应该是“hǎo jiàn”。然而，这种拼音表示方法仅是从字面意义上进行的直接转换，并不能完全传达出网络用语中的那种特殊含义。</w:t>
      </w:r>
    </w:p>
    <w:p w14:paraId="1C83222B">
      <w:pPr>
        <w:rPr>
          <w:rFonts w:hint="eastAsia"/>
          <w:lang w:eastAsia="zh-CN"/>
        </w:rPr>
      </w:pPr>
    </w:p>
    <w:p w14:paraId="16C370BD">
      <w:pPr>
        <w:rPr>
          <w:rFonts w:hint="eastAsia"/>
          <w:lang w:eastAsia="zh-CN"/>
        </w:rPr>
      </w:pPr>
    </w:p>
    <w:p w14:paraId="359D0F60">
      <w:pPr>
        <w:rPr>
          <w:rFonts w:hint="eastAsia"/>
          <w:lang w:eastAsia="zh-CN"/>
        </w:rPr>
      </w:pPr>
      <w:r>
        <w:rPr>
          <w:rFonts w:hint="eastAsia"/>
          <w:lang w:eastAsia="zh-CN"/>
        </w:rPr>
        <w:t>网络语言的独特性</w:t>
      </w:r>
    </w:p>
    <w:p w14:paraId="789FC078">
      <w:pPr>
        <w:rPr>
          <w:rFonts w:hint="eastAsia"/>
          <w:lang w:eastAsia="zh-CN"/>
        </w:rPr>
      </w:pPr>
      <w:r>
        <w:rPr>
          <w:rFonts w:hint="eastAsia"/>
          <w:lang w:eastAsia="zh-CN"/>
        </w:rPr>
        <w:t>网络语言作为一种新兴的语言形式，具有很强的创新性和变化性。像“好贱”这样的词组正是网络语言丰富多彩的一个体现。它不仅突破了传统语言的规范，而且能够迅速在网络用户之间传播开来，成为一种流行的表达方式。在这种情况下，探讨“好贱”的拼音如何书写，实际上也是对网络文化的一种深入了解。尽管从严格的语言学角度来看，“hǎo jiàn”只是这两个汉字的标准拼音组合，但在实际使用中，人们更多地是关注其背后所蕴含的文化意义和社会现象。</w:t>
      </w:r>
    </w:p>
    <w:p w14:paraId="7D5151DC">
      <w:pPr>
        <w:rPr>
          <w:rFonts w:hint="eastAsia"/>
          <w:lang w:eastAsia="zh-CN"/>
        </w:rPr>
      </w:pPr>
    </w:p>
    <w:p w14:paraId="23A72B34">
      <w:pPr>
        <w:rPr>
          <w:rFonts w:hint="eastAsia"/>
          <w:lang w:eastAsia="zh-CN"/>
        </w:rPr>
      </w:pPr>
    </w:p>
    <w:p w14:paraId="08F5C1C7">
      <w:pPr>
        <w:rPr>
          <w:rFonts w:hint="eastAsia"/>
          <w:lang w:eastAsia="zh-CN"/>
        </w:rPr>
      </w:pPr>
      <w:r>
        <w:rPr>
          <w:rFonts w:hint="eastAsia"/>
          <w:lang w:eastAsia="zh-CN"/>
        </w:rPr>
        <w:t>正确看待网络语言</w:t>
      </w:r>
    </w:p>
    <w:p w14:paraId="101020AF">
      <w:pPr>
        <w:rPr>
          <w:rFonts w:hint="eastAsia"/>
          <w:lang w:eastAsia="zh-CN"/>
        </w:rPr>
      </w:pPr>
      <w:r>
        <w:rPr>
          <w:rFonts w:hint="eastAsia"/>
          <w:lang w:eastAsia="zh-CN"/>
        </w:rPr>
        <w:t>面对网络语言的发展，我们应该持有一种开放和包容的态度。一方面，网络语言丰富了我们的交流方式，让沟通变得更加有趣和多样化；另一方面，我们也需要注意在不同场合下适当使用语言，尤其是在正式场合中应当遵循标准的语言规范。对于“好贱”这样的网络热词，我们可以将其视为一种文化现象来观察和学习，但同时也要意识到它并不适用于所有交流环境。通过理解和尊重每种语言形式的特点，我们能够更好地适应现代社会多元化的沟通需求。</w:t>
      </w:r>
    </w:p>
    <w:p w14:paraId="4469BFD1">
      <w:pPr>
        <w:rPr>
          <w:rFonts w:hint="eastAsia"/>
          <w:lang w:eastAsia="zh-CN"/>
        </w:rPr>
      </w:pPr>
    </w:p>
    <w:p w14:paraId="241522D6">
      <w:pPr>
        <w:rPr>
          <w:rFonts w:hint="eastAsia"/>
          <w:lang w:eastAsia="zh-CN"/>
        </w:rPr>
      </w:pPr>
      <w:r>
        <w:rPr>
          <w:rFonts w:hint="eastAsia"/>
          <w:lang w:eastAsia="zh-CN"/>
        </w:rPr>
        <w:t>本文是由每日作文网(2345lzwz.com)为大家创作</w:t>
      </w:r>
    </w:p>
    <w:p w14:paraId="5E9A97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703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2025-10-03T06:27:59Z</dcterms:created>
  <cp:lastModifiedBy>Administrator</cp:lastModifiedBy>
  <dcterms:modified xsi:type="dcterms:W3CDTF">2025-10-03T06:28:00Z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7019713472564515B04E234CF982536F_12</vt:lpwstr>
  </property>
</Properties>
</file>