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888BD">
      <w:pPr>
        <w:rPr>
          <w:rFonts w:hint="eastAsia"/>
          <w:lang w:eastAsia="zh-CN"/>
        </w:rPr>
      </w:pPr>
      <w:bookmarkStart w:id="0" w:name="_GoBack"/>
      <w:bookmarkEnd w:id="0"/>
      <w:r>
        <w:rPr>
          <w:rFonts w:hint="eastAsia"/>
          <w:lang w:eastAsia="zh-CN"/>
        </w:rPr>
        <w:t>好梦的拼音</w:t>
      </w:r>
    </w:p>
    <w:p w14:paraId="3080A75E">
      <w:pPr>
        <w:rPr>
          <w:rFonts w:hint="eastAsia"/>
          <w:lang w:eastAsia="zh-CN"/>
        </w:rPr>
      </w:pPr>
      <w:r>
        <w:rPr>
          <w:rFonts w:hint="eastAsia"/>
          <w:lang w:eastAsia="zh-CN"/>
        </w:rPr>
        <w:t>“好梦”的拼音是“hǎo mèng”。在汉语中，“好”是一个多音字，但在这里读作“hǎo”，意为美好的意思；“梦”读作“mèng”，指的是人在睡眠状态下产生的一系列心理现象。组合起来，“好梦”代表着那些令人愉悦、舒适的梦境。</w:t>
      </w:r>
    </w:p>
    <w:p w14:paraId="434ACD36">
      <w:pPr>
        <w:rPr>
          <w:rFonts w:hint="eastAsia"/>
          <w:lang w:eastAsia="zh-CN"/>
        </w:rPr>
      </w:pPr>
    </w:p>
    <w:p w14:paraId="18CE78ED">
      <w:pPr>
        <w:rPr>
          <w:rFonts w:hint="eastAsia"/>
          <w:lang w:eastAsia="zh-CN"/>
        </w:rPr>
      </w:pPr>
    </w:p>
    <w:p w14:paraId="6ED22FD5">
      <w:pPr>
        <w:rPr>
          <w:rFonts w:hint="eastAsia"/>
          <w:lang w:eastAsia="zh-CN"/>
        </w:rPr>
      </w:pPr>
      <w:r>
        <w:rPr>
          <w:rFonts w:hint="eastAsia"/>
          <w:lang w:eastAsia="zh-CN"/>
        </w:rPr>
        <w:t>好梦的文化背景</w:t>
      </w:r>
    </w:p>
    <w:p w14:paraId="5F98CBF7">
      <w:pPr>
        <w:rPr>
          <w:rFonts w:hint="eastAsia"/>
          <w:lang w:eastAsia="zh-CN"/>
        </w:rPr>
      </w:pPr>
      <w:r>
        <w:rPr>
          <w:rFonts w:hint="eastAsia"/>
          <w:lang w:eastAsia="zh-CN"/>
        </w:rPr>
        <w:t>在中国文化中，梦一直被视为一种神秘的现象，能够预示未来或反映个人的内心世界。古人认为梦是由神灵或祖先传达信息的方式之一。因此，“好梦”往往被看作是好运和幸福即将到来的征兆。例如，在春节期间做“好梦”被认为是新的一年将会顺遂如意的象征。随着时代的发展，尽管人们对梦的理解更加科学，但对“好梦”的向往与喜爱却从未减退。</w:t>
      </w:r>
    </w:p>
    <w:p w14:paraId="21C0C753">
      <w:pPr>
        <w:rPr>
          <w:rFonts w:hint="eastAsia"/>
          <w:lang w:eastAsia="zh-CN"/>
        </w:rPr>
      </w:pPr>
    </w:p>
    <w:p w14:paraId="2AE0B54E">
      <w:pPr>
        <w:rPr>
          <w:rFonts w:hint="eastAsia"/>
          <w:lang w:eastAsia="zh-CN"/>
        </w:rPr>
      </w:pPr>
    </w:p>
    <w:p w14:paraId="15112A09">
      <w:pPr>
        <w:rPr>
          <w:rFonts w:hint="eastAsia"/>
          <w:lang w:eastAsia="zh-CN"/>
        </w:rPr>
      </w:pPr>
      <w:r>
        <w:rPr>
          <w:rFonts w:hint="eastAsia"/>
          <w:lang w:eastAsia="zh-CN"/>
        </w:rPr>
        <w:t>好梦的心理学意义</w:t>
      </w:r>
    </w:p>
    <w:p w14:paraId="0A8B1243">
      <w:pPr>
        <w:rPr>
          <w:rFonts w:hint="eastAsia"/>
          <w:lang w:eastAsia="zh-CN"/>
        </w:rPr>
      </w:pPr>
      <w:r>
        <w:rPr>
          <w:rFonts w:hint="eastAsia"/>
          <w:lang w:eastAsia="zh-CN"/>
        </w:rPr>
        <w:t>从现代心理学的角度来看，“好梦”有助于人们的情绪调节和心理健康。愉快的梦境可以缓解白天的压力，给人以心灵上的慰藉。特别是对于那些在生活中遇到困难和挑战的人来说，“好梦”就像黑暗中的一盏明灯，给予他们希望和力量。研究表明，拥有更多积极梦境的人通常更具有创造力，因为他们在梦中探索不同的可能性，激发了潜在的创新思维。</w:t>
      </w:r>
    </w:p>
    <w:p w14:paraId="37C0ADEF">
      <w:pPr>
        <w:rPr>
          <w:rFonts w:hint="eastAsia"/>
          <w:lang w:eastAsia="zh-CN"/>
        </w:rPr>
      </w:pPr>
    </w:p>
    <w:p w14:paraId="5AF16A0F">
      <w:pPr>
        <w:rPr>
          <w:rFonts w:hint="eastAsia"/>
          <w:lang w:eastAsia="zh-CN"/>
        </w:rPr>
      </w:pPr>
    </w:p>
    <w:p w14:paraId="5255584A">
      <w:pPr>
        <w:rPr>
          <w:rFonts w:hint="eastAsia"/>
          <w:lang w:eastAsia="zh-CN"/>
        </w:rPr>
      </w:pPr>
      <w:r>
        <w:rPr>
          <w:rFonts w:hint="eastAsia"/>
          <w:lang w:eastAsia="zh-CN"/>
        </w:rPr>
        <w:t>如何拥有好梦</w:t>
      </w:r>
    </w:p>
    <w:p w14:paraId="7C077529">
      <w:pPr>
        <w:rPr>
          <w:rFonts w:hint="eastAsia"/>
          <w:lang w:eastAsia="zh-CN"/>
        </w:rPr>
      </w:pPr>
      <w:r>
        <w:rPr>
          <w:rFonts w:hint="eastAsia"/>
          <w:lang w:eastAsia="zh-CN"/>
        </w:rPr>
        <w:t>想要拥有“好梦”，首先需要营造一个良好的睡眠环境。保持卧室的安静、舒适和适当的温度对于进入深度睡眠至关重要。睡前避免摄入咖啡因或进行剧烈运动，以免影响入睡质量。再者，尝试一些放松技巧如冥想或深呼吸也有助于减轻压力，促进身心放松，从而增加做“好梦”的机会。保持乐观的生活态度和平稳的情绪状态也是享受美好梦境的关键因素。</w:t>
      </w:r>
    </w:p>
    <w:p w14:paraId="49D0C0D9">
      <w:pPr>
        <w:rPr>
          <w:rFonts w:hint="eastAsia"/>
          <w:lang w:eastAsia="zh-CN"/>
        </w:rPr>
      </w:pPr>
    </w:p>
    <w:p w14:paraId="4EF99B6E">
      <w:pPr>
        <w:rPr>
          <w:rFonts w:hint="eastAsia"/>
          <w:lang w:eastAsia="zh-CN"/>
        </w:rPr>
      </w:pPr>
    </w:p>
    <w:p w14:paraId="108F943F">
      <w:pPr>
        <w:rPr>
          <w:rFonts w:hint="eastAsia"/>
          <w:lang w:eastAsia="zh-CN"/>
        </w:rPr>
      </w:pPr>
      <w:r>
        <w:rPr>
          <w:rFonts w:hint="eastAsia"/>
          <w:lang w:eastAsia="zh-CN"/>
        </w:rPr>
        <w:t>好梦与现实生活的联系</w:t>
      </w:r>
    </w:p>
    <w:p w14:paraId="68A7603B">
      <w:pPr>
        <w:rPr>
          <w:rFonts w:hint="eastAsia"/>
          <w:lang w:eastAsia="zh-CN"/>
        </w:rPr>
      </w:pPr>
      <w:r>
        <w:rPr>
          <w:rFonts w:hint="eastAsia"/>
          <w:lang w:eastAsia="zh-CN"/>
        </w:rPr>
        <w:t>虽然“好梦”属于人们的主观体验范畴，但它与现实生活有着千丝万缕的联系。一方面，日常生活中积累的经验、情感以及愿望等都会在梦境中有所体现；另一方面，通过分析自己的梦境内容，我们可以更好地了解自我，解决内心的困惑。比如，如果你反复梦见自己在追逐某个目标而未能成功，这可能暗示你在现实中对该目标存在恐惧或不确定感，提醒你需要调整策略或是增强自信。</w:t>
      </w:r>
    </w:p>
    <w:p w14:paraId="4B01F80B">
      <w:pPr>
        <w:rPr>
          <w:rFonts w:hint="eastAsia"/>
          <w:lang w:eastAsia="zh-CN"/>
        </w:rPr>
      </w:pPr>
    </w:p>
    <w:p w14:paraId="3A20FD93">
      <w:pPr>
        <w:rPr>
          <w:rFonts w:hint="eastAsia"/>
          <w:lang w:eastAsia="zh-CN"/>
        </w:rPr>
      </w:pPr>
      <w:r>
        <w:rPr>
          <w:rFonts w:hint="eastAsia"/>
          <w:lang w:eastAsia="zh-CN"/>
        </w:rPr>
        <w:t>本文是由每日作文网(2345lzwz.com)为大家创作</w:t>
      </w:r>
    </w:p>
    <w:p w14:paraId="66042E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6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2025-10-03T06:27:53Z</dcterms:created>
  <cp:lastModifiedBy>Administrator</cp:lastModifiedBy>
  <dcterms:modified xsi:type="dcterms:W3CDTF">2025-10-03T06:27:53Z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9240F9FC157C46349857820AC80DC91B_12</vt:lpwstr>
  </property>
</Properties>
</file>