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A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han yu pin yin zen me xie</w:t>
      </w:r>
    </w:p>
    <w:p w14:paraId="5717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汉语拼音怎么写”是一个常见但重要的问题，尤其对于刚开始学习中文的人来说。汉语拼音是一种用拉丁字母来标注汉字发音的系统，它帮助学习者正确地读出和理解汉字的语音。在这一背景下，“回答”的拼音写作“huí dá”，其中“回”对应“huí”，发音为第二声；“答”对应“dá”，同样为第二声。</w:t>
      </w:r>
    </w:p>
    <w:p w14:paraId="1A6AB86D">
      <w:pPr>
        <w:rPr>
          <w:rFonts w:hint="eastAsia"/>
          <w:lang w:eastAsia="zh-CN"/>
        </w:rPr>
      </w:pPr>
    </w:p>
    <w:p w14:paraId="2B5CE833">
      <w:pPr>
        <w:rPr>
          <w:rFonts w:hint="eastAsia"/>
          <w:lang w:eastAsia="zh-CN"/>
        </w:rPr>
      </w:pPr>
    </w:p>
    <w:p w14:paraId="7400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010D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汉语拼音的基本规则包括声母、韵母和声调的使用。例如，在“huí dá”中，“h”是“回”的声母，“uí”是其韵母，而第二声则通过一个向上的符号（′）表示。同样，“dá”的声母是“d”，韵母是“á”，并同样标有第二声的符号。掌握这些基本结构有助于更准确地拼读和记忆词语。</w:t>
      </w:r>
    </w:p>
    <w:p w14:paraId="1BEF25B5">
      <w:pPr>
        <w:rPr>
          <w:rFonts w:hint="eastAsia"/>
          <w:lang w:eastAsia="zh-CN"/>
        </w:rPr>
      </w:pPr>
    </w:p>
    <w:p w14:paraId="12CE96EC">
      <w:pPr>
        <w:rPr>
          <w:rFonts w:hint="eastAsia"/>
          <w:lang w:eastAsia="zh-CN"/>
        </w:rPr>
      </w:pPr>
    </w:p>
    <w:p w14:paraId="4F9F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xie chu pin yin</w:t>
      </w:r>
    </w:p>
    <w:p w14:paraId="08B1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回答”的拼音，首先需要了解每个字的发音方式。可以通过听录音、模仿发音或请教老师来练习。使用拼音输入法也是一个实用的方法，它不仅帮助确认正确的拼写，还能提供发音参考。在书写时，注意将声母和韵母组合在一起，并正确标记声调。</w:t>
      </w:r>
    </w:p>
    <w:p w14:paraId="4905A25F">
      <w:pPr>
        <w:rPr>
          <w:rFonts w:hint="eastAsia"/>
          <w:lang w:eastAsia="zh-CN"/>
        </w:rPr>
      </w:pPr>
    </w:p>
    <w:p w14:paraId="013CCDF3">
      <w:pPr>
        <w:rPr>
          <w:rFonts w:hint="eastAsia"/>
          <w:lang w:eastAsia="zh-CN"/>
        </w:rPr>
      </w:pPr>
    </w:p>
    <w:p w14:paraId="526C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xu xi zhong de zuo yong</w:t>
      </w:r>
    </w:p>
    <w:p w14:paraId="3101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习的基础工具，还在日常交流中发挥重要作用。无论是阅读书籍、输入文字，还是与他人沟通，拼音都能提供便利。特别是在没有汉字的情况下，拼音可以作为一种有效的替代方式来表达意思。</w:t>
      </w:r>
    </w:p>
    <w:p w14:paraId="55835EB9">
      <w:pPr>
        <w:rPr>
          <w:rFonts w:hint="eastAsia"/>
          <w:lang w:eastAsia="zh-CN"/>
        </w:rPr>
      </w:pPr>
    </w:p>
    <w:p w14:paraId="3BD94F1B">
      <w:pPr>
        <w:rPr>
          <w:rFonts w:hint="eastAsia"/>
          <w:lang w:eastAsia="zh-CN"/>
        </w:rPr>
      </w:pPr>
    </w:p>
    <w:p w14:paraId="18A6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fan si</w:t>
      </w:r>
    </w:p>
    <w:p w14:paraId="0730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对于学习者来说，定期复习和实践是掌握拼音的关键。可以通过朗读、书写练习以及使用在线资源来提高熟练度。遇到不确定的发音时，应主动查找资料或询问他人，以避免形成错误习惯。</w:t>
      </w:r>
    </w:p>
    <w:p w14:paraId="269801E7">
      <w:pPr>
        <w:rPr>
          <w:rFonts w:hint="eastAsia"/>
          <w:lang w:eastAsia="zh-CN"/>
        </w:rPr>
      </w:pPr>
    </w:p>
    <w:p w14:paraId="2E1C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06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1D1BE7761F274671BEF8055EC78F0319_12</vt:lpwstr>
  </property>
</Properties>
</file>