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C53C">
      <w:pPr>
        <w:rPr>
          <w:rFonts w:hint="eastAsia"/>
          <w:lang w:eastAsia="zh-CN"/>
        </w:rPr>
      </w:pPr>
      <w:bookmarkStart w:id="0" w:name="_GoBack"/>
      <w:bookmarkEnd w:id="0"/>
      <w:r>
        <w:rPr>
          <w:rFonts w:hint="eastAsia"/>
          <w:lang w:eastAsia="zh-CN"/>
        </w:rPr>
        <w:t>回乡偶书的正确拼音</w:t>
      </w:r>
    </w:p>
    <w:p w14:paraId="2A0E1974">
      <w:pPr>
        <w:rPr>
          <w:rFonts w:hint="eastAsia"/>
          <w:lang w:eastAsia="zh-CN"/>
        </w:rPr>
      </w:pPr>
      <w:r>
        <w:rPr>
          <w:rFonts w:hint="eastAsia"/>
          <w:lang w:eastAsia="zh-CN"/>
        </w:rPr>
        <w:t>《回乡偶书》是唐代著名诗人贺知章的作品之一，其正确的拼音对于理解这首诗以及学习汉语来说都非常重要。我们需要了解该诗题目的准确发音：“回乡偶书”的拼音应为“huí xiāng ǒu shū”。在学习和朗诵这首古诗时，准确的发音不仅能帮助我们更好地理解和感受诗歌的韵味，也能增强对汉字的记忆。</w:t>
      </w:r>
    </w:p>
    <w:p w14:paraId="05B498C9">
      <w:pPr>
        <w:rPr>
          <w:rFonts w:hint="eastAsia"/>
          <w:lang w:eastAsia="zh-CN"/>
        </w:rPr>
      </w:pPr>
    </w:p>
    <w:p w14:paraId="78D17363">
      <w:pPr>
        <w:rPr>
          <w:rFonts w:hint="eastAsia"/>
          <w:lang w:eastAsia="zh-CN"/>
        </w:rPr>
      </w:pPr>
    </w:p>
    <w:p w14:paraId="5759583D">
      <w:pPr>
        <w:rPr>
          <w:rFonts w:hint="eastAsia"/>
          <w:lang w:eastAsia="zh-CN"/>
        </w:rPr>
      </w:pPr>
      <w:r>
        <w:rPr>
          <w:rFonts w:hint="eastAsia"/>
          <w:lang w:eastAsia="zh-CN"/>
        </w:rPr>
        <w:t>诗歌内容及其拼音解析</w:t>
      </w:r>
    </w:p>
    <w:p w14:paraId="38D08DA4">
      <w:pPr>
        <w:rPr>
          <w:rFonts w:hint="eastAsia"/>
          <w:lang w:eastAsia="zh-CN"/>
        </w:rPr>
      </w:pPr>
      <w:r>
        <w:rPr>
          <w:rFonts w:hint="eastAsia"/>
          <w:lang w:eastAsia="zh-CN"/>
        </w:rPr>
        <w:t>整首诗不仅题目需要准确的拼音标注，诗中的每个字也都承载着独特的音韵美。“少小离家老大回，乡音无改鬓毛衰。儿童相见不相识，笑问客从何处来。”这段文字的拼音分别为：“shào xiǎo lí jiā lǎo dà huí, xiāng yīn wú gǎi bìn máo shuāi. ér tóng xiāng jiàn bù xiāng shí, xiào wèn kè cóng hé chù lái.”通过这种方式，即使是初学者也能够尝试朗读并感受到这首经典之作的魅力。</w:t>
      </w:r>
    </w:p>
    <w:p w14:paraId="3C3EB31C">
      <w:pPr>
        <w:rPr>
          <w:rFonts w:hint="eastAsia"/>
          <w:lang w:eastAsia="zh-CN"/>
        </w:rPr>
      </w:pPr>
    </w:p>
    <w:p w14:paraId="3A1010C8">
      <w:pPr>
        <w:rPr>
          <w:rFonts w:hint="eastAsia"/>
          <w:lang w:eastAsia="zh-CN"/>
        </w:rPr>
      </w:pPr>
    </w:p>
    <w:p w14:paraId="10975521">
      <w:pPr>
        <w:rPr>
          <w:rFonts w:hint="eastAsia"/>
          <w:lang w:eastAsia="zh-CN"/>
        </w:rPr>
      </w:pPr>
      <w:r>
        <w:rPr>
          <w:rFonts w:hint="eastAsia"/>
          <w:lang w:eastAsia="zh-CN"/>
        </w:rPr>
        <w:t>学习古诗词的意义</w:t>
      </w:r>
    </w:p>
    <w:p w14:paraId="132B3174">
      <w:pPr>
        <w:rPr>
          <w:rFonts w:hint="eastAsia"/>
          <w:lang w:eastAsia="zh-CN"/>
        </w:rPr>
      </w:pPr>
      <w:r>
        <w:rPr>
          <w:rFonts w:hint="eastAsia"/>
          <w:lang w:eastAsia="zh-CN"/>
        </w:rPr>
        <w:t>学习古代诗词不仅仅是对语言的学习，更是一种文化的传承。《回乡偶书》作为一首表达思乡之情的佳作，通过它我们可以一窥唐代的社会风貌以及当时人们的生活情感。准确掌握这些诗词的拼音，有助于非母语者深入理解中国文化，同时也是汉语学习者提高自己水平的有效途径。</w:t>
      </w:r>
    </w:p>
    <w:p w14:paraId="73441B9E">
      <w:pPr>
        <w:rPr>
          <w:rFonts w:hint="eastAsia"/>
          <w:lang w:eastAsia="zh-CN"/>
        </w:rPr>
      </w:pPr>
    </w:p>
    <w:p w14:paraId="6053C2EC">
      <w:pPr>
        <w:rPr>
          <w:rFonts w:hint="eastAsia"/>
          <w:lang w:eastAsia="zh-CN"/>
        </w:rPr>
      </w:pPr>
    </w:p>
    <w:p w14:paraId="6EB5A4EB">
      <w:pPr>
        <w:rPr>
          <w:rFonts w:hint="eastAsia"/>
          <w:lang w:eastAsia="zh-CN"/>
        </w:rPr>
      </w:pPr>
      <w:r>
        <w:rPr>
          <w:rFonts w:hint="eastAsia"/>
          <w:lang w:eastAsia="zh-CN"/>
        </w:rPr>
        <w:t>如何更好地学习与欣赏</w:t>
      </w:r>
    </w:p>
    <w:p w14:paraId="114B6895">
      <w:pPr>
        <w:rPr>
          <w:rFonts w:hint="eastAsia"/>
          <w:lang w:eastAsia="zh-CN"/>
        </w:rPr>
      </w:pPr>
      <w:r>
        <w:rPr>
          <w:rFonts w:hint="eastAsia"/>
          <w:lang w:eastAsia="zh-CN"/>
        </w:rPr>
        <w:t>为了更好地学习和欣赏像《回乡偶书》这样的经典作品，除了熟悉其拼音外，还应该尝试理解诗句背后的含义和情感。可以通过查阅相关的历史背景资料、观看有关的文化节目或参加相关的讲座等方式加深理解。模仿朗诵也是个不错的方法，这不仅能提高自己的发音准确性，还能增进对诗歌节奏感的认识。</w:t>
      </w:r>
    </w:p>
    <w:p w14:paraId="413D17D8">
      <w:pPr>
        <w:rPr>
          <w:rFonts w:hint="eastAsia"/>
          <w:lang w:eastAsia="zh-CN"/>
        </w:rPr>
      </w:pPr>
    </w:p>
    <w:p w14:paraId="0E6E5C5F">
      <w:pPr>
        <w:rPr>
          <w:rFonts w:hint="eastAsia"/>
          <w:lang w:eastAsia="zh-CN"/>
        </w:rPr>
      </w:pPr>
    </w:p>
    <w:p w14:paraId="577840C3">
      <w:pPr>
        <w:rPr>
          <w:rFonts w:hint="eastAsia"/>
          <w:lang w:eastAsia="zh-CN"/>
        </w:rPr>
      </w:pPr>
      <w:r>
        <w:rPr>
          <w:rFonts w:hint="eastAsia"/>
          <w:lang w:eastAsia="zh-CN"/>
        </w:rPr>
        <w:t>最后的总结</w:t>
      </w:r>
    </w:p>
    <w:p w14:paraId="13620768">
      <w:pPr>
        <w:rPr>
          <w:rFonts w:hint="eastAsia"/>
          <w:lang w:eastAsia="zh-CN"/>
        </w:rPr>
      </w:pPr>
      <w:r>
        <w:rPr>
          <w:rFonts w:hint="eastAsia"/>
          <w:lang w:eastAsia="zh-CN"/>
        </w:rPr>
        <w:t>《回乡偶书》以其深邃的情感和优美的语言成为了中国古典文学宝库中的一颗璀璨明珠。通过对其拼音的学习，我们不仅能更好地诵读这首诗，更能从中体会到古代文人的情怀与智慧。希望每位学习者都能在这条探索之路上找到属于自己的乐趣，并将这份珍贵的文化遗产传承下去。</w:t>
      </w:r>
    </w:p>
    <w:p w14:paraId="52713B18">
      <w:pPr>
        <w:rPr>
          <w:rFonts w:hint="eastAsia"/>
          <w:lang w:eastAsia="zh-CN"/>
        </w:rPr>
      </w:pPr>
    </w:p>
    <w:p w14:paraId="464DA1E8">
      <w:pPr>
        <w:rPr>
          <w:rFonts w:hint="eastAsia"/>
          <w:lang w:eastAsia="zh-CN"/>
        </w:rPr>
      </w:pPr>
      <w:r>
        <w:rPr>
          <w:rFonts w:hint="eastAsia"/>
          <w:lang w:eastAsia="zh-CN"/>
        </w:rPr>
        <w:t>本文是由每日作文网(2345lzwz.com)为大家创作</w:t>
      </w:r>
    </w:p>
    <w:p w14:paraId="36C13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1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2025-10-03T09:11:03Z</dcterms:created>
  <cp:lastModifiedBy>Administrator</cp:lastModifiedBy>
  <dcterms:modified xsi:type="dcterms:W3CDTF">2025-10-03T09:11:03Z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BAD467C7CE2546C2BB2FD1A09C700D7F_12</vt:lpwstr>
  </property>
</Properties>
</file>