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C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囊拼音组词部首结构</w:t>
      </w:r>
    </w:p>
    <w:p w14:paraId="4BFD6C1E">
      <w:pPr>
        <w:rPr>
          <w:rFonts w:hint="eastAsia"/>
          <w:lang w:eastAsia="zh-CN"/>
        </w:rPr>
      </w:pPr>
    </w:p>
    <w:p w14:paraId="616A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（第二声），在不同的语境中也可以读作nāng（第一声）。它属于上下结构的会意字，由“一”、“口”和“襄”三部分组成。上部是“襄”字的一部分，下部则是“口”，整体构成一个象形意味浓厚的字形。</w:t>
      </w:r>
    </w:p>
    <w:p w14:paraId="26F89A6C">
      <w:pPr>
        <w:rPr>
          <w:rFonts w:hint="eastAsia"/>
          <w:lang w:eastAsia="zh-CN"/>
        </w:rPr>
      </w:pPr>
    </w:p>
    <w:p w14:paraId="787ED33A">
      <w:pPr>
        <w:rPr>
          <w:rFonts w:hint="eastAsia"/>
          <w:lang w:eastAsia="zh-CN"/>
        </w:rPr>
      </w:pPr>
    </w:p>
    <w:p w14:paraId="3BC0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基本含义与演变</w:t>
      </w:r>
    </w:p>
    <w:p w14:paraId="2461B51F">
      <w:pPr>
        <w:rPr>
          <w:rFonts w:hint="eastAsia"/>
          <w:lang w:eastAsia="zh-CN"/>
        </w:rPr>
      </w:pPr>
    </w:p>
    <w:p w14:paraId="7520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袋子或包裹东西的容器，象征着容纳、包容的意义。在古代文献中，“囊”多用于描述装物品的布袋或皮袋，如“书囊”、“钱囊”。随着语言的发展，“囊”也被引申为比喻性词语，比如“智囊团”指提供智慧支持的团队。</w:t>
      </w:r>
    </w:p>
    <w:p w14:paraId="2B7D0676">
      <w:pPr>
        <w:rPr>
          <w:rFonts w:hint="eastAsia"/>
          <w:lang w:eastAsia="zh-CN"/>
        </w:rPr>
      </w:pPr>
    </w:p>
    <w:p w14:paraId="2A8E2167">
      <w:pPr>
        <w:rPr>
          <w:rFonts w:hint="eastAsia"/>
          <w:lang w:eastAsia="zh-CN"/>
        </w:rPr>
      </w:pPr>
    </w:p>
    <w:p w14:paraId="76B5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DC0304">
      <w:pPr>
        <w:rPr>
          <w:rFonts w:hint="eastAsia"/>
          <w:lang w:eastAsia="zh-CN"/>
        </w:rPr>
      </w:pPr>
    </w:p>
    <w:p w14:paraId="3027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“囊”可以与其他汉字组合成许多词语，例如：</w:t>
      </w:r>
    </w:p>
    <w:p w14:paraId="22E83804">
      <w:pPr>
        <w:rPr>
          <w:rFonts w:hint="eastAsia"/>
          <w:lang w:eastAsia="zh-CN"/>
        </w:rPr>
      </w:pPr>
    </w:p>
    <w:p w14:paraId="1E307F58">
      <w:pPr>
        <w:rPr>
          <w:rFonts w:hint="eastAsia"/>
          <w:lang w:eastAsia="zh-CN"/>
        </w:rPr>
      </w:pPr>
    </w:p>
    <w:p w14:paraId="6F6E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皮囊：指皮革制成的袋子。</w:t>
      </w:r>
    </w:p>
    <w:p w14:paraId="17DA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酒囊饭袋：形容只会吃喝而无能的人。</w:t>
      </w:r>
    </w:p>
    <w:p w14:paraId="7103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锦囊妙计：比喻非常巧妙的办法。</w:t>
      </w:r>
    </w:p>
    <w:p w14:paraId="52D2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行囊：出门时携带的行李。</w:t>
      </w:r>
    </w:p>
    <w:p w14:paraId="142662EF">
      <w:pPr>
        <w:rPr>
          <w:rFonts w:hint="eastAsia"/>
          <w:lang w:eastAsia="zh-CN"/>
        </w:rPr>
      </w:pPr>
    </w:p>
    <w:p w14:paraId="1046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这些词语不仅丰富了汉语表达，也体现了“囊”字所蕴含的文化内涵。</w:t>
      </w:r>
    </w:p>
    <w:p w14:paraId="5E2C1FFC">
      <w:pPr>
        <w:rPr>
          <w:rFonts w:hint="eastAsia"/>
          <w:lang w:eastAsia="zh-CN"/>
        </w:rPr>
      </w:pPr>
    </w:p>
    <w:p w14:paraId="11F0F348">
      <w:pPr>
        <w:rPr>
          <w:rFonts w:hint="eastAsia"/>
          <w:lang w:eastAsia="zh-CN"/>
        </w:rPr>
      </w:pPr>
    </w:p>
    <w:p w14:paraId="489F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EC41C6B">
      <w:pPr>
        <w:rPr>
          <w:rFonts w:hint="eastAsia"/>
          <w:lang w:eastAsia="zh-CN"/>
        </w:rPr>
      </w:pPr>
    </w:p>
    <w:p w14:paraId="69E9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囊”字属于上下结构，其部首为“一”，但在现代汉字分类中通常归入“口”部。它的构造较为复杂，包含多个部件。“襄”部分表示发音和意义提示，而“口”则可能与其功能相关，暗示其作为容器的作用。</w:t>
      </w:r>
    </w:p>
    <w:p w14:paraId="27B8A805">
      <w:pPr>
        <w:rPr>
          <w:rFonts w:hint="eastAsia"/>
          <w:lang w:eastAsia="zh-CN"/>
        </w:rPr>
      </w:pPr>
    </w:p>
    <w:p w14:paraId="705E1C8A">
      <w:pPr>
        <w:rPr>
          <w:rFonts w:hint="eastAsia"/>
          <w:lang w:eastAsia="zh-CN"/>
        </w:rPr>
      </w:pPr>
    </w:p>
    <w:p w14:paraId="3DD6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3B4FA2">
      <w:pPr>
        <w:rPr>
          <w:rFonts w:hint="eastAsia"/>
          <w:lang w:eastAsia="zh-CN"/>
        </w:rPr>
      </w:pPr>
    </w:p>
    <w:p w14:paraId="25A50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在中国传统文化中，“囊”不仅是日常生活中的实用工具，还常常出现在诗词歌赋之中，用来寄托情感或寓意深远的思想。例如古人用“书囊”来象征知识和学问，体现出对文化的尊重。</w:t>
      </w:r>
    </w:p>
    <w:p w14:paraId="7C7A2300">
      <w:pPr>
        <w:rPr>
          <w:rFonts w:hint="eastAsia"/>
          <w:lang w:eastAsia="zh-CN"/>
        </w:rPr>
      </w:pPr>
    </w:p>
    <w:p w14:paraId="198E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70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DB8516A6B37B4D2A97F84489782B56A3_12</vt:lpwstr>
  </property>
</Properties>
</file>