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95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合立拼音的基本概念</w:t>
      </w:r>
    </w:p>
    <w:p w14:paraId="6239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是一种将汉字转化为拉丁字母的系统，旨在帮助学习者更好地发音和记忆汉字。与汉语拼音类似，合立拼音为每个汉字提供了对应的读音表示。不过，它在某些方面进行了优化，以期更精确地反映现代汉语的实际发音情况。这一系统不仅适用于普通话的学习者，也能够辅助方言学习，尤其是在发音细节上提供更为细致的指导。</w:t>
      </w:r>
    </w:p>
    <w:p w14:paraId="344052EF">
      <w:pPr>
        <w:rPr>
          <w:rFonts w:hint="eastAsia"/>
          <w:lang w:eastAsia="zh-CN"/>
        </w:rPr>
      </w:pPr>
    </w:p>
    <w:p w14:paraId="38444B65">
      <w:pPr>
        <w:rPr>
          <w:rFonts w:hint="eastAsia"/>
          <w:lang w:eastAsia="zh-CN"/>
        </w:rPr>
      </w:pPr>
    </w:p>
    <w:p w14:paraId="3BDE7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合立拼音的发展背景</w:t>
      </w:r>
    </w:p>
    <w:p w14:paraId="2DF4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学习者的增加，对一种更加科学、直观的汉字注音系统的需求日益增长。传统的汉语拼音虽然广泛应用，但在某些特定情况下无法完全准确地描述汉字的发音。合立拼音正是在这种背景下应运而生。它的设计团队由语言学家、教育专家以及计算机科学家组成，他们共同致力于创建一个既能满足学术研究需求，又便于教学实践的新拼音系统。</w:t>
      </w:r>
    </w:p>
    <w:p w14:paraId="20BA9453">
      <w:pPr>
        <w:rPr>
          <w:rFonts w:hint="eastAsia"/>
          <w:lang w:eastAsia="zh-CN"/>
        </w:rPr>
      </w:pPr>
    </w:p>
    <w:p w14:paraId="6F76CD9F">
      <w:pPr>
        <w:rPr>
          <w:rFonts w:hint="eastAsia"/>
          <w:lang w:eastAsia="zh-CN"/>
        </w:rPr>
      </w:pPr>
    </w:p>
    <w:p w14:paraId="0BE7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合立拼音的具体拼读规则</w:t>
      </w:r>
    </w:p>
    <w:p w14:paraId="0380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采用了一套独特的拼读规则，这些规则基于汉语语音学原理，并结合了实际使用中的反馈不断优化。例如，在处理声调时，合立拼音引入了更为精细的区分方法，使得学习者可以更容易地区分相似但不同的声调变化。对于一些在汉语拼音中容易混淆的音节，如“zh”、“ch”、“sh”等，合立拼音通过调整字母组合和添加额外标记来增强辨识度。</w:t>
      </w:r>
    </w:p>
    <w:p w14:paraId="7AE2CB34">
      <w:pPr>
        <w:rPr>
          <w:rFonts w:hint="eastAsia"/>
          <w:lang w:eastAsia="zh-CN"/>
        </w:rPr>
      </w:pPr>
    </w:p>
    <w:p w14:paraId="1EDF677E">
      <w:pPr>
        <w:rPr>
          <w:rFonts w:hint="eastAsia"/>
          <w:lang w:eastAsia="zh-CN"/>
        </w:rPr>
      </w:pPr>
    </w:p>
    <w:p w14:paraId="382A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合立拼音的应用场景</w:t>
      </w:r>
    </w:p>
    <w:p w14:paraId="7CF3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进阶学习者，合立拼音都能提供极大的帮助。对于初学者而言，合立拼音简化了汉字的发音过程，降低了入门门槛；而对于那些希望深入了解汉语发音机制的人来说，它则提供了丰富的细节供其探索。除此之外，合立拼音还被广泛应用于对外汉语教学、汉语作为第二语言的研究以及汉语语音识别技术等领域。</w:t>
      </w:r>
    </w:p>
    <w:p w14:paraId="4B83C7AD">
      <w:pPr>
        <w:rPr>
          <w:rFonts w:hint="eastAsia"/>
          <w:lang w:eastAsia="zh-CN"/>
        </w:rPr>
      </w:pPr>
    </w:p>
    <w:p w14:paraId="35683407">
      <w:pPr>
        <w:rPr>
          <w:rFonts w:hint="eastAsia"/>
          <w:lang w:eastAsia="zh-CN"/>
        </w:rPr>
      </w:pPr>
    </w:p>
    <w:p w14:paraId="4CAC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合立拼音与其他拼音系统的比较</w:t>
      </w:r>
    </w:p>
    <w:p w14:paraId="621F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汉语拼音，合立拼音在保持兼容性的基础上做出了多项改进。它在音节划分上更加符合口语习惯，减少了学习者的认知负担。针对部分难发或易混音素，合立拼音设计了专门的符号体系加以标识，提高了准确性。尽管如此，由于汉语拼音已经在全球范围内得到广泛接受，合立拼音的普及还需要一定时间的努力和推广。</w:t>
      </w:r>
    </w:p>
    <w:p w14:paraId="27609D88">
      <w:pPr>
        <w:rPr>
          <w:rFonts w:hint="eastAsia"/>
          <w:lang w:eastAsia="zh-CN"/>
        </w:rPr>
      </w:pPr>
    </w:p>
    <w:p w14:paraId="576F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B33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52F4A703A2DA41FDBA743F1F6462AFC9_12</vt:lpwstr>
  </property>
</Properties>
</file>