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8D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2B13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在汉语拼音中，“叫喊”的拼音是“jiào hǎn”，其中包含了两个汉字的拼音组合。这一拼音组合不仅代表了这两个字的发音，还隐含了有关如何正确发音、声调运用以及这些词汇在实际语言交流中的使用方法。本文将深入探讨“叫喊”的拼音字母及其意义，帮助读者更好地理解汉语拼音体系。</w:t>
      </w:r>
    </w:p>
    <w:p w14:paraId="0B7366D7">
      <w:pPr>
        <w:rPr>
          <w:rFonts w:hint="eastAsia"/>
          <w:lang w:eastAsia="zh-CN"/>
        </w:rPr>
      </w:pPr>
    </w:p>
    <w:p w14:paraId="700AD6DE">
      <w:pPr>
        <w:rPr>
          <w:rFonts w:hint="eastAsia"/>
          <w:lang w:eastAsia="zh-CN"/>
        </w:rPr>
      </w:pPr>
    </w:p>
    <w:p w14:paraId="55DFF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02F7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普通话发音的方法。它由中华人民共和国政府于1958年正式公布，并被广泛用于中国大陆的小学教育中，作为教授标准汉语发音的重要工具。拼音系统包括声母、韵母和声调三大部分，其中“叫”（jiào）和“喊”（hǎn）各自拥有独特的拼音构成，共同组成了“叫喊”这个词的完整发音。</w:t>
      </w:r>
    </w:p>
    <w:p w14:paraId="40911907">
      <w:pPr>
        <w:rPr>
          <w:rFonts w:hint="eastAsia"/>
          <w:lang w:eastAsia="zh-CN"/>
        </w:rPr>
      </w:pPr>
    </w:p>
    <w:p w14:paraId="65DAF22C">
      <w:pPr>
        <w:rPr>
          <w:rFonts w:hint="eastAsia"/>
          <w:lang w:eastAsia="zh-CN"/>
        </w:rPr>
      </w:pPr>
    </w:p>
    <w:p w14:paraId="27B90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解析“叫喊”的拼音</w:t>
      </w:r>
    </w:p>
    <w:p w14:paraId="29F1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的拼音为“jiào”，属于第二声，意味着在发音时需要有一个向上的音调变化；而“喊”字的拼音为“hǎn”，是第三声，发音时应先降后升。通过准确掌握这两个字的拼音及其声调，我们可以更清晰地传达出“大声呼喊或呼叫”的意思，即“叫喊”的含义。</w:t>
      </w:r>
    </w:p>
    <w:p w14:paraId="4D6DB29D">
      <w:pPr>
        <w:rPr>
          <w:rFonts w:hint="eastAsia"/>
          <w:lang w:eastAsia="zh-CN"/>
        </w:rPr>
      </w:pPr>
    </w:p>
    <w:p w14:paraId="0DACFAB7">
      <w:pPr>
        <w:rPr>
          <w:rFonts w:hint="eastAsia"/>
          <w:lang w:eastAsia="zh-CN"/>
        </w:rPr>
      </w:pPr>
    </w:p>
    <w:p w14:paraId="1AE7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2F5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仅是在学习汉字初期的一个辅助工具，它还在日常生活中扮演着重要的角色。例如，在输入法中，拼音输入法是最受欢迎的一种输入方式，允许用户通过拼写汉字的发音来快速输入文字。“叫喊”的拼音jiào hǎn同样可以用于在电子设备上输入这两个汉字，极大地提高了沟通效率。</w:t>
      </w:r>
    </w:p>
    <w:p w14:paraId="595CC1DB">
      <w:pPr>
        <w:rPr>
          <w:rFonts w:hint="eastAsia"/>
          <w:lang w:eastAsia="zh-CN"/>
        </w:rPr>
      </w:pPr>
    </w:p>
    <w:p w14:paraId="217DA56E">
      <w:pPr>
        <w:rPr>
          <w:rFonts w:hint="eastAsia"/>
          <w:lang w:eastAsia="zh-CN"/>
        </w:rPr>
      </w:pPr>
    </w:p>
    <w:p w14:paraId="03855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1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“叫喊”的拼音字母jiào hǎn不仅是对这两个汉字发音的精确描述，更是连接语音与文字之间的重要桥梁。通过对拼音的学习，我们不仅能更好地理解和使用汉语，还能增进对中国文化的认识。希望本文能帮助读者更加深入地了解汉语拼音的魅力，并激发更多人学习汉语的兴趣。</w:t>
      </w:r>
    </w:p>
    <w:p w14:paraId="75A80551">
      <w:pPr>
        <w:rPr>
          <w:rFonts w:hint="eastAsia"/>
          <w:lang w:eastAsia="zh-CN"/>
        </w:rPr>
      </w:pPr>
    </w:p>
    <w:p w14:paraId="1D9F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01D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B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2025-10-03T06:55:34Z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63C17C0907E34E7F9294890823C84D54_12</vt:lpwstr>
  </property>
</Properties>
</file>