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1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卿的拼音和组词和部首结构</w:t>
      </w:r>
    </w:p>
    <w:p w14:paraId="4502B1B2">
      <w:pPr>
        <w:rPr>
          <w:rFonts w:hint="eastAsia"/>
          <w:lang w:eastAsia="zh-CN"/>
        </w:rPr>
      </w:pPr>
    </w:p>
    <w:p w14:paraId="566D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“卿”是一个常见且富有文化内涵的汉字，其拼音为“qīng”。在现代汉语中，“卿”读作第一声（qīng），发音清亮而稳重，具有古典美感。</w:t>
      </w:r>
    </w:p>
    <w:p w14:paraId="60253C6D">
      <w:pPr>
        <w:rPr>
          <w:rFonts w:hint="eastAsia"/>
          <w:lang w:eastAsia="zh-CN"/>
        </w:rPr>
      </w:pPr>
    </w:p>
    <w:p w14:paraId="01D964FA">
      <w:pPr>
        <w:rPr>
          <w:rFonts w:hint="eastAsia"/>
          <w:lang w:eastAsia="zh-CN"/>
        </w:rPr>
      </w:pPr>
    </w:p>
    <w:p w14:paraId="72DF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2462F4CB">
      <w:pPr>
        <w:rPr>
          <w:rFonts w:hint="eastAsia"/>
          <w:lang w:eastAsia="zh-CN"/>
        </w:rPr>
      </w:pPr>
    </w:p>
    <w:p w14:paraId="0748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属于左右结构。整个字由“卩”和“青”两部分组成，左边是“卩”，右边是“青”。这种组合方式属于会意兼形声字，其中“卩”表示与人有关的意义范畴，而“青”则提示了该字的读音。</w:t>
      </w:r>
    </w:p>
    <w:p w14:paraId="549A47E8">
      <w:pPr>
        <w:rPr>
          <w:rFonts w:hint="eastAsia"/>
          <w:lang w:eastAsia="zh-CN"/>
        </w:rPr>
      </w:pPr>
    </w:p>
    <w:p w14:paraId="6DF0754A">
      <w:pPr>
        <w:rPr>
          <w:rFonts w:hint="eastAsia"/>
          <w:lang w:eastAsia="zh-CN"/>
        </w:rPr>
      </w:pPr>
    </w:p>
    <w:p w14:paraId="795F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C844CFD">
      <w:pPr>
        <w:rPr>
          <w:rFonts w:hint="eastAsia"/>
          <w:lang w:eastAsia="zh-CN"/>
        </w:rPr>
      </w:pPr>
    </w:p>
    <w:p w14:paraId="08AC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“卿”最初的意思是指古代高级官员或贵族，如“三公九卿”中的“卿”即指朝廷中的重要官职。后来，它也被用作对人的尊称，尤其是在夫妻之间常用作爱称，如“爱卿”、“卿卿我我”等。</w:t>
      </w:r>
    </w:p>
    <w:p w14:paraId="7D0F791C">
      <w:pPr>
        <w:rPr>
          <w:rFonts w:hint="eastAsia"/>
          <w:lang w:eastAsia="zh-CN"/>
        </w:rPr>
      </w:pPr>
    </w:p>
    <w:p w14:paraId="47D13148">
      <w:pPr>
        <w:rPr>
          <w:rFonts w:hint="eastAsia"/>
          <w:lang w:eastAsia="zh-CN"/>
        </w:rPr>
      </w:pPr>
    </w:p>
    <w:p w14:paraId="1BEC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E02F7C">
      <w:pPr>
        <w:rPr>
          <w:rFonts w:hint="eastAsia"/>
          <w:lang w:eastAsia="zh-CN"/>
        </w:rPr>
      </w:pPr>
    </w:p>
    <w:p w14:paraId="64EB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“卿”可以与其他汉字组合成许多词语，常见的有：“爱卿”、“卿卿我我”、“三公九卿”、“名卿”、“朝卿”、“贵卿”等。这些词语多用于表达尊敬、亲昵或描述高官显贵的身份。</w:t>
      </w:r>
    </w:p>
    <w:p w14:paraId="12B384FD">
      <w:pPr>
        <w:rPr>
          <w:rFonts w:hint="eastAsia"/>
          <w:lang w:eastAsia="zh-CN"/>
        </w:rPr>
      </w:pPr>
    </w:p>
    <w:p w14:paraId="03851053">
      <w:pPr>
        <w:rPr>
          <w:rFonts w:hint="eastAsia"/>
          <w:lang w:eastAsia="zh-CN"/>
        </w:rPr>
      </w:pPr>
    </w:p>
    <w:p w14:paraId="3AD5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B9C49E">
      <w:pPr>
        <w:rPr>
          <w:rFonts w:hint="eastAsia"/>
          <w:lang w:eastAsia="zh-CN"/>
        </w:rPr>
      </w:pPr>
    </w:p>
    <w:p w14:paraId="4D36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在中国传统文化中，“卿”不仅是一个简单的称谓，更承载着深厚的社会地位和情感色彩。在古诗词中，常以“卿”来描绘恋人之间的柔情蜜意；而在历史文献中，则多用来指代权高位重的大臣。</w:t>
      </w:r>
    </w:p>
    <w:p w14:paraId="66257349">
      <w:pPr>
        <w:rPr>
          <w:rFonts w:hint="eastAsia"/>
          <w:lang w:eastAsia="zh-CN"/>
        </w:rPr>
      </w:pPr>
    </w:p>
    <w:p w14:paraId="4F2BB84F">
      <w:pPr>
        <w:rPr>
          <w:rFonts w:hint="eastAsia"/>
          <w:lang w:eastAsia="zh-CN"/>
        </w:rPr>
      </w:pPr>
    </w:p>
    <w:p w14:paraId="4D43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310C250">
      <w:pPr>
        <w:rPr>
          <w:rFonts w:hint="eastAsia"/>
          <w:lang w:eastAsia="zh-CN"/>
        </w:rPr>
      </w:pPr>
    </w:p>
    <w:p w14:paraId="51B7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由于“卿”字带有古雅气息，在现代日常交流中使用较少，但在文学创作、正式书信或特定语境中仍具表现力。使用时应注意场合与对象，以免显得过于文绉绉或不合时宜。</w:t>
      </w:r>
    </w:p>
    <w:p w14:paraId="3965E443">
      <w:pPr>
        <w:rPr>
          <w:rFonts w:hint="eastAsia"/>
          <w:lang w:eastAsia="zh-CN"/>
        </w:rPr>
      </w:pPr>
    </w:p>
    <w:p w14:paraId="4A56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C2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2025-10-03T08:39:30Z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6AD072F33FB147F095A9024069A9C5C5_12</vt:lpwstr>
  </property>
</Properties>
</file>