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F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千的拼音及组词怎么写</w:t>
      </w:r>
    </w:p>
    <w:p w14:paraId="71E3FC5F">
      <w:pPr>
        <w:rPr>
          <w:rFonts w:hint="eastAsia"/>
          <w:lang w:eastAsia="zh-CN"/>
        </w:rPr>
      </w:pPr>
    </w:p>
    <w:p w14:paraId="7D54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“千”是一个常见且常用的汉字，它在汉语中有着广泛的应用。其拼音为“qiān”，声调为第一声，读音清晰明亮，常用于表示数量单位或形容事物众多。</w:t>
      </w:r>
    </w:p>
    <w:p w14:paraId="4AF715EA">
      <w:pPr>
        <w:rPr>
          <w:rFonts w:hint="eastAsia"/>
          <w:lang w:eastAsia="zh-CN"/>
        </w:rPr>
      </w:pPr>
    </w:p>
    <w:p w14:paraId="59343832">
      <w:pPr>
        <w:rPr>
          <w:rFonts w:hint="eastAsia"/>
          <w:lang w:eastAsia="zh-CN"/>
        </w:rPr>
      </w:pPr>
    </w:p>
    <w:p w14:paraId="3500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1B274C5F">
      <w:pPr>
        <w:rPr>
          <w:rFonts w:hint="eastAsia"/>
          <w:lang w:eastAsia="zh-CN"/>
        </w:rPr>
      </w:pPr>
    </w:p>
    <w:p w14:paraId="714F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“千”最基本的意思是数字单位，表示10个百，即1000。例如，“一千元”就是指1000元。“千”还可以引申为“极多”之意，如“千军万马”、“千言万语”等词语中都表达了数量庞大或程度极深的含义。</w:t>
      </w:r>
    </w:p>
    <w:p w14:paraId="538E597D">
      <w:pPr>
        <w:rPr>
          <w:rFonts w:hint="eastAsia"/>
          <w:lang w:eastAsia="zh-CN"/>
        </w:rPr>
      </w:pPr>
    </w:p>
    <w:p w14:paraId="01E1F6C7">
      <w:pPr>
        <w:rPr>
          <w:rFonts w:hint="eastAsia"/>
          <w:lang w:eastAsia="zh-CN"/>
        </w:rPr>
      </w:pPr>
    </w:p>
    <w:p w14:paraId="7063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1E356F85">
      <w:pPr>
        <w:rPr>
          <w:rFonts w:hint="eastAsia"/>
          <w:lang w:eastAsia="zh-CN"/>
        </w:rPr>
      </w:pPr>
    </w:p>
    <w:p w14:paraId="260F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成丰富的词汇体系。常见的组词有：“千万”、“千里”、“千年”、“千金”、“千钧一发”、“千篇一律”、“千变万化”、“千奇百怪”等。这些词语不仅在日常生活中频繁出现，也在文学作品和成语中占据重要地位。</w:t>
      </w:r>
    </w:p>
    <w:p w14:paraId="56EE965B">
      <w:pPr>
        <w:rPr>
          <w:rFonts w:hint="eastAsia"/>
          <w:lang w:eastAsia="zh-CN"/>
        </w:rPr>
      </w:pPr>
    </w:p>
    <w:p w14:paraId="2002DA15">
      <w:pPr>
        <w:rPr>
          <w:rFonts w:hint="eastAsia"/>
          <w:lang w:eastAsia="zh-CN"/>
        </w:rPr>
      </w:pPr>
    </w:p>
    <w:p w14:paraId="06DD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00B320A5">
      <w:pPr>
        <w:rPr>
          <w:rFonts w:hint="eastAsia"/>
          <w:lang w:eastAsia="zh-CN"/>
        </w:rPr>
      </w:pPr>
    </w:p>
    <w:p w14:paraId="140A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字常常用来增强语气，表达事物的繁复、数量之多或情况之紧急。例如，“千钧一发”形容情况非常危急；“千变万化”表示变化极多；“千篇一律”则形容文章或言论陈旧单调；“千奇百怪”用来形容事物稀奇古怪、种类繁多。</w:t>
      </w:r>
    </w:p>
    <w:p w14:paraId="69FED619">
      <w:pPr>
        <w:rPr>
          <w:rFonts w:hint="eastAsia"/>
          <w:lang w:eastAsia="zh-CN"/>
        </w:rPr>
      </w:pPr>
    </w:p>
    <w:p w14:paraId="227D54B1">
      <w:pPr>
        <w:rPr>
          <w:rFonts w:hint="eastAsia"/>
          <w:lang w:eastAsia="zh-CN"/>
        </w:rPr>
      </w:pPr>
    </w:p>
    <w:p w14:paraId="1C6D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“千”的书写与结构</w:t>
      </w:r>
    </w:p>
    <w:p w14:paraId="1F0F33EA">
      <w:pPr>
        <w:rPr>
          <w:rFonts w:hint="eastAsia"/>
          <w:lang w:eastAsia="zh-CN"/>
        </w:rPr>
      </w:pPr>
    </w:p>
    <w:p w14:paraId="1148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“千”字的结构较为简单，由上下两部分组成：上部是一个“人”字头，下部是一横加一竖的“十”字变形。整个字形看起来稳重而简洁。在书写时应注意笔画顺序规范，避免写错结构。</w:t>
      </w:r>
    </w:p>
    <w:p w14:paraId="6C9B1193">
      <w:pPr>
        <w:rPr>
          <w:rFonts w:hint="eastAsia"/>
          <w:lang w:eastAsia="zh-CN"/>
        </w:rPr>
      </w:pPr>
    </w:p>
    <w:p w14:paraId="7BAE1A75">
      <w:pPr>
        <w:rPr>
          <w:rFonts w:hint="eastAsia"/>
          <w:lang w:eastAsia="zh-CN"/>
        </w:rPr>
      </w:pPr>
    </w:p>
    <w:p w14:paraId="7586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2814A">
      <w:pPr>
        <w:rPr>
          <w:rFonts w:hint="eastAsia"/>
          <w:lang w:eastAsia="zh-CN"/>
        </w:rPr>
      </w:pPr>
    </w:p>
    <w:p w14:paraId="3992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最基础的数字之一，不仅在数学计算中有重要作用，在语言表达中也具有极大的灵活性与表现力。通过掌握“千”的拼音“qiān”以及它的常见组词和用法，可以更好地理解汉语的语言逻辑与文化内涵。</w:t>
      </w:r>
    </w:p>
    <w:p w14:paraId="429403D3">
      <w:pPr>
        <w:rPr>
          <w:rFonts w:hint="eastAsia"/>
          <w:lang w:eastAsia="zh-CN"/>
        </w:rPr>
      </w:pPr>
    </w:p>
    <w:p w14:paraId="6793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7C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C44827E89E4E49CD981ACE264D6ECFCF_12</vt:lpwstr>
  </property>
</Properties>
</file>