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4F7B7">
      <w:pPr>
        <w:rPr>
          <w:rFonts w:hint="eastAsia"/>
          <w:lang w:eastAsia="zh-CN"/>
        </w:rPr>
      </w:pPr>
      <w:bookmarkStart w:id="0" w:name="_GoBack"/>
      <w:bookmarkEnd w:id="0"/>
      <w:r>
        <w:rPr>
          <w:rFonts w:hint="eastAsia"/>
          <w:lang w:eastAsia="zh-CN"/>
        </w:rPr>
        <w:t>化妆品的拼音和意思解释</w:t>
      </w:r>
    </w:p>
    <w:p w14:paraId="6A5E0925">
      <w:pPr>
        <w:rPr>
          <w:rFonts w:hint="eastAsia"/>
          <w:lang w:eastAsia="zh-CN"/>
        </w:rPr>
      </w:pPr>
      <w:r>
        <w:rPr>
          <w:rFonts w:hint="eastAsia"/>
          <w:lang w:eastAsia="zh-CN"/>
        </w:rPr>
        <w:t>“化妆品”在汉语中的拼音是“huà zhuāng pǐn”。其中，“化”（huà）指的是化妆、变化，意味着通过某种手段改变外观；“妆”（zhuāng）则直接指代装扮、打扮，强调的是对个人外表进行装饰的过程；而“品”（pǐn）一般用来表示物品或者产品的意思。因此，当这三个字组合在一起时，“化妆品”这个词就用来描述那些用于改善、增强或改变人的外貌、气味等个人特质的产品。</w:t>
      </w:r>
    </w:p>
    <w:p w14:paraId="75359EB2">
      <w:pPr>
        <w:rPr>
          <w:rFonts w:hint="eastAsia"/>
          <w:lang w:eastAsia="zh-CN"/>
        </w:rPr>
      </w:pPr>
    </w:p>
    <w:p w14:paraId="390C86DC">
      <w:pPr>
        <w:rPr>
          <w:rFonts w:hint="eastAsia"/>
          <w:lang w:eastAsia="zh-CN"/>
        </w:rPr>
      </w:pPr>
    </w:p>
    <w:p w14:paraId="7C0BFC89">
      <w:pPr>
        <w:rPr>
          <w:rFonts w:hint="eastAsia"/>
          <w:lang w:eastAsia="zh-CN"/>
        </w:rPr>
      </w:pPr>
      <w:r>
        <w:rPr>
          <w:rFonts w:hint="eastAsia"/>
          <w:lang w:eastAsia="zh-CN"/>
        </w:rPr>
        <w:t>化妆品的历史与发展</w:t>
      </w:r>
    </w:p>
    <w:p w14:paraId="2C69B856">
      <w:pPr>
        <w:rPr>
          <w:rFonts w:hint="eastAsia"/>
          <w:lang w:eastAsia="zh-CN"/>
        </w:rPr>
      </w:pPr>
      <w:r>
        <w:rPr>
          <w:rFonts w:hint="eastAsia"/>
          <w:lang w:eastAsia="zh-CN"/>
        </w:rPr>
        <w:t>追溯化妆品的历史，我们可以发现它几乎与人类文明一样古老。古代的人们使用天然材料如赭石、朱砂来涂抹面部，以达到美化的效果。随着时间的发展，到了古埃及时期，人们已经开始利用铅白、铜绿等物质制作眼影和其他美容用品。进入现代社会，随着化学工业的进步，化妆品不仅限于基本的美容功能，还扩展到了护肤、防晒等多个领域，满足了不同消费者的需求。</w:t>
      </w:r>
    </w:p>
    <w:p w14:paraId="539CE834">
      <w:pPr>
        <w:rPr>
          <w:rFonts w:hint="eastAsia"/>
          <w:lang w:eastAsia="zh-CN"/>
        </w:rPr>
      </w:pPr>
    </w:p>
    <w:p w14:paraId="201F42AB">
      <w:pPr>
        <w:rPr>
          <w:rFonts w:hint="eastAsia"/>
          <w:lang w:eastAsia="zh-CN"/>
        </w:rPr>
      </w:pPr>
    </w:p>
    <w:p w14:paraId="2B5F9C24">
      <w:pPr>
        <w:rPr>
          <w:rFonts w:hint="eastAsia"/>
          <w:lang w:eastAsia="zh-CN"/>
        </w:rPr>
      </w:pPr>
      <w:r>
        <w:rPr>
          <w:rFonts w:hint="eastAsia"/>
          <w:lang w:eastAsia="zh-CN"/>
        </w:rPr>
        <w:t>化妆品的主要类型</w:t>
      </w:r>
    </w:p>
    <w:p w14:paraId="6F226AAB">
      <w:pPr>
        <w:rPr>
          <w:rFonts w:hint="eastAsia"/>
          <w:lang w:eastAsia="zh-CN"/>
        </w:rPr>
      </w:pPr>
      <w:r>
        <w:rPr>
          <w:rFonts w:hint="eastAsia"/>
          <w:lang w:eastAsia="zh-CN"/>
        </w:rPr>
        <w:t>现代化妆品种类繁多，可以大致分为基础护理类、彩妆类和特殊功效类。基础护理类产品包括洁面乳、爽肤水、乳液等，旨在清洁皮肤并提供日常保养；彩妆类则涵盖了粉底、口红、眼影等，主要用于修饰面部特征，提升美感；特殊功效类化妆品如防晒霜、美白精华等，则针对特定需求设计，比如保护皮肤免受紫外线伤害或淡化色斑等。</w:t>
      </w:r>
    </w:p>
    <w:p w14:paraId="20B7F98A">
      <w:pPr>
        <w:rPr>
          <w:rFonts w:hint="eastAsia"/>
          <w:lang w:eastAsia="zh-CN"/>
        </w:rPr>
      </w:pPr>
    </w:p>
    <w:p w14:paraId="6D0D2D7B">
      <w:pPr>
        <w:rPr>
          <w:rFonts w:hint="eastAsia"/>
          <w:lang w:eastAsia="zh-CN"/>
        </w:rPr>
      </w:pPr>
    </w:p>
    <w:p w14:paraId="611993B1">
      <w:pPr>
        <w:rPr>
          <w:rFonts w:hint="eastAsia"/>
          <w:lang w:eastAsia="zh-CN"/>
        </w:rPr>
      </w:pPr>
      <w:r>
        <w:rPr>
          <w:rFonts w:hint="eastAsia"/>
          <w:lang w:eastAsia="zh-CN"/>
        </w:rPr>
        <w:t>选择适合自己的化妆品</w:t>
      </w:r>
    </w:p>
    <w:p w14:paraId="66DB416E">
      <w:pPr>
        <w:rPr>
          <w:rFonts w:hint="eastAsia"/>
          <w:lang w:eastAsia="zh-CN"/>
        </w:rPr>
      </w:pPr>
      <w:r>
        <w:rPr>
          <w:rFonts w:hint="eastAsia"/>
          <w:lang w:eastAsia="zh-CN"/>
        </w:rPr>
        <w:t>面对市场上琳琅满目的化妆品，如何挑选合适自己的产品成为了许多消费者关心的问题。首先需要考虑的是自身肤质，油性肌肤应选择控油效果好的产品，干性肌肤则需注重保湿。了解产品的成分也很重要，避免使用对自己可能引起过敏反应的成分。根据季节变化和个人喜好调整使用的化妆品也是保持良好肌肤状态的关键。</w:t>
      </w:r>
    </w:p>
    <w:p w14:paraId="103C04F2">
      <w:pPr>
        <w:rPr>
          <w:rFonts w:hint="eastAsia"/>
          <w:lang w:eastAsia="zh-CN"/>
        </w:rPr>
      </w:pPr>
    </w:p>
    <w:p w14:paraId="02CDA943">
      <w:pPr>
        <w:rPr>
          <w:rFonts w:hint="eastAsia"/>
          <w:lang w:eastAsia="zh-CN"/>
        </w:rPr>
      </w:pPr>
    </w:p>
    <w:p w14:paraId="7395F694">
      <w:pPr>
        <w:rPr>
          <w:rFonts w:hint="eastAsia"/>
          <w:lang w:eastAsia="zh-CN"/>
        </w:rPr>
      </w:pPr>
      <w:r>
        <w:rPr>
          <w:rFonts w:hint="eastAsia"/>
          <w:lang w:eastAsia="zh-CN"/>
        </w:rPr>
        <w:t>化妆品的安全性和监管</w:t>
      </w:r>
    </w:p>
    <w:p w14:paraId="4BBCD036">
      <w:pPr>
        <w:rPr>
          <w:rFonts w:hint="eastAsia"/>
          <w:lang w:eastAsia="zh-CN"/>
        </w:rPr>
      </w:pPr>
      <w:r>
        <w:rPr>
          <w:rFonts w:hint="eastAsia"/>
          <w:lang w:eastAsia="zh-CN"/>
        </w:rPr>
        <w:t>随着化妆品行业的快速发展，其安全性和监管问题也日益受到关注。各国政府都制定了相应的法规来规范化妆品的生产、销售过程，确保产品质量安全可靠。例如，在中国，国家药品监督管理局负责化妆品的安全评估和市场准入审核。鼓励企业提高自律意识，加强内部质量管理，保障消费者的健康权益。</w:t>
      </w:r>
    </w:p>
    <w:p w14:paraId="24298EFD">
      <w:pPr>
        <w:rPr>
          <w:rFonts w:hint="eastAsia"/>
          <w:lang w:eastAsia="zh-CN"/>
        </w:rPr>
      </w:pPr>
    </w:p>
    <w:p w14:paraId="6CB567BB">
      <w:pPr>
        <w:rPr>
          <w:rFonts w:hint="eastAsia"/>
          <w:lang w:eastAsia="zh-CN"/>
        </w:rPr>
      </w:pPr>
      <w:r>
        <w:rPr>
          <w:rFonts w:hint="eastAsia"/>
          <w:lang w:eastAsia="zh-CN"/>
        </w:rPr>
        <w:t>本文是由每日作文网(2345lzwz.com)为大家创作</w:t>
      </w:r>
    </w:p>
    <w:p w14:paraId="6D825A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B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2025-10-03T09:23:47Z</dcterms:created>
  <cp:lastModifiedBy>Administrator</cp:lastModifiedBy>
  <dcterms:modified xsi:type="dcterms:W3CDTF">2025-10-03T09:23:48Z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8990948F78E44ABA950C480AF4F73608_12</vt:lpwstr>
  </property>
</Properties>
</file>