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36ADF">
      <w:pPr>
        <w:rPr>
          <w:rFonts w:hint="eastAsia"/>
          <w:lang w:eastAsia="zh-CN"/>
        </w:rPr>
      </w:pPr>
      <w:bookmarkStart w:id="0" w:name="_GoBack"/>
      <w:bookmarkEnd w:id="0"/>
      <w:r>
        <w:rPr>
          <w:rFonts w:hint="eastAsia"/>
          <w:lang w:eastAsia="zh-CN"/>
        </w:rPr>
        <w:t>农信的拼音怎么拼写</w:t>
      </w:r>
    </w:p>
    <w:p w14:paraId="5DDB7D20">
      <w:pPr>
        <w:rPr>
          <w:rFonts w:hint="eastAsia"/>
          <w:lang w:eastAsia="zh-CN"/>
        </w:rPr>
      </w:pPr>
      <w:r>
        <w:rPr>
          <w:rFonts w:hint="eastAsia"/>
          <w:lang w:eastAsia="zh-CN"/>
        </w:rPr>
        <w:t>“农信”的拼音是“nóng xìn”，其中“农（nóng）”代表农业，而“信（xìn）”则意味着信用、信任。这两个字合在一起，通常指的是与农业相关的金融服务机构——农村信用合作社或简称农信社。这类机构在中国有着特殊的地位和意义，它们主要服务于农村地区，为农民、农业生产和农村经济发展提供必要的资金支持和其他金融服务。</w:t>
      </w:r>
    </w:p>
    <w:p w14:paraId="37466609">
      <w:pPr>
        <w:rPr>
          <w:rFonts w:hint="eastAsia"/>
          <w:lang w:eastAsia="zh-CN"/>
        </w:rPr>
      </w:pPr>
    </w:p>
    <w:p w14:paraId="6B78612B">
      <w:pPr>
        <w:rPr>
          <w:rFonts w:hint="eastAsia"/>
          <w:lang w:eastAsia="zh-CN"/>
        </w:rPr>
      </w:pPr>
    </w:p>
    <w:p w14:paraId="38115310">
      <w:pPr>
        <w:rPr>
          <w:rFonts w:hint="eastAsia"/>
          <w:lang w:eastAsia="zh-CN"/>
        </w:rPr>
      </w:pPr>
      <w:r>
        <w:rPr>
          <w:rFonts w:hint="eastAsia"/>
          <w:lang w:eastAsia="zh-CN"/>
        </w:rPr>
        <w:t>农信的历史与发展</w:t>
      </w:r>
    </w:p>
    <w:p w14:paraId="1D9AE353">
      <w:pPr>
        <w:rPr>
          <w:rFonts w:hint="eastAsia"/>
          <w:lang w:eastAsia="zh-CN"/>
        </w:rPr>
      </w:pPr>
      <w:r>
        <w:rPr>
          <w:rFonts w:hint="eastAsia"/>
          <w:lang w:eastAsia="zh-CN"/>
        </w:rPr>
        <w:t>农村信用合作社自成立以来，经历了多次改革和发展阶段。起初，这些合作社是由农民自己集资建立，旨在互相帮助解决农业生产中的资金短缺问题。随着时代的发展，农信社的角色逐渐转变为更加正规化的金融机构，但其服务农村经济的核心使命没有改变。近年来，为了适应市场经济的需求以及提升自身竞争力，很多地方的农信社进行了股份制改革，成立了农村商业银行或农村合作银行。</w:t>
      </w:r>
    </w:p>
    <w:p w14:paraId="2B69CB35">
      <w:pPr>
        <w:rPr>
          <w:rFonts w:hint="eastAsia"/>
          <w:lang w:eastAsia="zh-CN"/>
        </w:rPr>
      </w:pPr>
    </w:p>
    <w:p w14:paraId="4D98E989">
      <w:pPr>
        <w:rPr>
          <w:rFonts w:hint="eastAsia"/>
          <w:lang w:eastAsia="zh-CN"/>
        </w:rPr>
      </w:pPr>
    </w:p>
    <w:p w14:paraId="76E6F067">
      <w:pPr>
        <w:rPr>
          <w:rFonts w:hint="eastAsia"/>
          <w:lang w:eastAsia="zh-CN"/>
        </w:rPr>
      </w:pPr>
      <w:r>
        <w:rPr>
          <w:rFonts w:hint="eastAsia"/>
          <w:lang w:eastAsia="zh-CN"/>
        </w:rPr>
        <w:t>农信在现代金融体系中的作用</w:t>
      </w:r>
    </w:p>
    <w:p w14:paraId="767C0F4A">
      <w:pPr>
        <w:rPr>
          <w:rFonts w:hint="eastAsia"/>
          <w:lang w:eastAsia="zh-CN"/>
        </w:rPr>
      </w:pPr>
      <w:r>
        <w:rPr>
          <w:rFonts w:hint="eastAsia"/>
          <w:lang w:eastAsia="zh-CN"/>
        </w:rPr>
        <w:t>在现代社会中，农信社不仅继续承担着向农村地区提供基础金融服务的责任，还通过创新金融产品和服务模式来满足不断变化的市场需求。例如，一些农信社开始利用互联网技术推出线上贷款、移动支付等便捷服务，大大提高了服务效率和客户体验。农信社也在努力扩展其业务范围，涉足保险、理财等领域，以期为客户提供更全面的金融服务解决方案。</w:t>
      </w:r>
    </w:p>
    <w:p w14:paraId="2AADAEF9">
      <w:pPr>
        <w:rPr>
          <w:rFonts w:hint="eastAsia"/>
          <w:lang w:eastAsia="zh-CN"/>
        </w:rPr>
      </w:pPr>
    </w:p>
    <w:p w14:paraId="6DD02296">
      <w:pPr>
        <w:rPr>
          <w:rFonts w:hint="eastAsia"/>
          <w:lang w:eastAsia="zh-CN"/>
        </w:rPr>
      </w:pPr>
    </w:p>
    <w:p w14:paraId="028C5DA2">
      <w:pPr>
        <w:rPr>
          <w:rFonts w:hint="eastAsia"/>
          <w:lang w:eastAsia="zh-CN"/>
        </w:rPr>
      </w:pPr>
      <w:r>
        <w:rPr>
          <w:rFonts w:hint="eastAsia"/>
          <w:lang w:eastAsia="zh-CN"/>
        </w:rPr>
        <w:t>如何正确使用“农信”的拼音</w:t>
      </w:r>
    </w:p>
    <w:p w14:paraId="02AFA236">
      <w:pPr>
        <w:rPr>
          <w:rFonts w:hint="eastAsia"/>
          <w:lang w:eastAsia="zh-CN"/>
        </w:rPr>
      </w:pPr>
      <w:r>
        <w:rPr>
          <w:rFonts w:hint="eastAsia"/>
          <w:lang w:eastAsia="zh-CN"/>
        </w:rPr>
        <w:t>正确使用“农信”的拼音“nóng xìn”有助于在书面交流中准确传达信息，尤其是在撰写涉及农村金融领域的文章或报告时。在对外宣传或国际交流中提及中国特有的农村信用合作社这一概念时，“nóng xìn”这个拼音也能够作为一种文化特色展示给世界。值得注意的是，当涉及到具体机构名称时，比如某个地方的农村信用合作社，应按照当地官方给出的全称及拼音为准。</w:t>
      </w:r>
    </w:p>
    <w:p w14:paraId="3F7DA536">
      <w:pPr>
        <w:rPr>
          <w:rFonts w:hint="eastAsia"/>
          <w:lang w:eastAsia="zh-CN"/>
        </w:rPr>
      </w:pPr>
    </w:p>
    <w:p w14:paraId="7040F221">
      <w:pPr>
        <w:rPr>
          <w:rFonts w:hint="eastAsia"/>
          <w:lang w:eastAsia="zh-CN"/>
        </w:rPr>
      </w:pPr>
      <w:r>
        <w:rPr>
          <w:rFonts w:hint="eastAsia"/>
          <w:lang w:eastAsia="zh-CN"/>
        </w:rPr>
        <w:t>本文是由每日作文网(2345lzwz.com)为大家创作</w:t>
      </w:r>
    </w:p>
    <w:p w14:paraId="7ADB5E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587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2025-10-03T07:22:53Z</dcterms:created>
  <cp:lastModifiedBy>Administrator</cp:lastModifiedBy>
  <dcterms:modified xsi:type="dcterms:W3CDTF">2025-10-03T07:22:54Z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E9607E82FE024E058D7691DAFBED290A_12</vt:lpwstr>
  </property>
</Properties>
</file>