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2B8F3">
      <w:pPr>
        <w:rPr>
          <w:rFonts w:hint="eastAsia"/>
          <w:lang w:eastAsia="zh-CN"/>
        </w:rPr>
      </w:pPr>
      <w:bookmarkStart w:id="0" w:name="_GoBack"/>
      <w:bookmarkEnd w:id="0"/>
      <w:r>
        <w:rPr>
          <w:rFonts w:hint="eastAsia"/>
          <w:lang w:eastAsia="zh-CN"/>
        </w:rPr>
        <w:t>僭的拼音字</w:t>
      </w:r>
    </w:p>
    <w:p w14:paraId="3BC01A7D">
      <w:pPr>
        <w:rPr>
          <w:rFonts w:hint="eastAsia"/>
          <w:lang w:eastAsia="zh-CN"/>
        </w:rPr>
      </w:pPr>
      <w:r>
        <w:rPr>
          <w:rFonts w:hint="eastAsia"/>
          <w:lang w:eastAsia="zh-CN"/>
        </w:rPr>
        <w:t>“僭”，这个字在现代汉语中并不常见，但了解它的发音与含义却能够帮助我们更好地理解古代文化以及语言的发展。“僭”的拼音是jiàn，声调为第四声。它是一个形声字，从人朁声，本意是指超越自己的身份、地位去做某些事情，特别是在礼仪上违反规定的行为。</w:t>
      </w:r>
    </w:p>
    <w:p w14:paraId="2414A9B1">
      <w:pPr>
        <w:rPr>
          <w:rFonts w:hint="eastAsia"/>
          <w:lang w:eastAsia="zh-CN"/>
        </w:rPr>
      </w:pPr>
    </w:p>
    <w:p w14:paraId="0D0E532A">
      <w:pPr>
        <w:rPr>
          <w:rFonts w:hint="eastAsia"/>
          <w:lang w:eastAsia="zh-CN"/>
        </w:rPr>
      </w:pPr>
    </w:p>
    <w:p w14:paraId="0D32F379">
      <w:pPr>
        <w:rPr>
          <w:rFonts w:hint="eastAsia"/>
          <w:lang w:eastAsia="zh-CN"/>
        </w:rPr>
      </w:pPr>
      <w:r>
        <w:rPr>
          <w:rFonts w:hint="eastAsia"/>
          <w:lang w:eastAsia="zh-CN"/>
        </w:rPr>
        <w:t>历史背景中的“僭”</w:t>
      </w:r>
    </w:p>
    <w:p w14:paraId="3F120BB7">
      <w:pPr>
        <w:rPr>
          <w:rFonts w:hint="eastAsia"/>
          <w:lang w:eastAsia="zh-CN"/>
        </w:rPr>
      </w:pPr>
      <w:r>
        <w:rPr>
          <w:rFonts w:hint="eastAsia"/>
          <w:lang w:eastAsia="zh-CN"/>
        </w:rPr>
        <w:t>在中国古代封建社会中，“僭”这一行为被视为严重违背礼制。由于封建等级制度森严，不同阶层的人在服饰、器物使用等方面都有严格的规定。如果下层阶级的人使用了只有上层阶级才能使用的物品或享受特权，便被称为“僭越”。例如，在《论语》中就有提及到关于“僭”的记载，反映了当时对于维护社会秩序和层级关系的重视程度。</w:t>
      </w:r>
    </w:p>
    <w:p w14:paraId="7C804CF7">
      <w:pPr>
        <w:rPr>
          <w:rFonts w:hint="eastAsia"/>
          <w:lang w:eastAsia="zh-CN"/>
        </w:rPr>
      </w:pPr>
    </w:p>
    <w:p w14:paraId="55BC8D41">
      <w:pPr>
        <w:rPr>
          <w:rFonts w:hint="eastAsia"/>
          <w:lang w:eastAsia="zh-CN"/>
        </w:rPr>
      </w:pPr>
    </w:p>
    <w:p w14:paraId="43B0F542">
      <w:pPr>
        <w:rPr>
          <w:rFonts w:hint="eastAsia"/>
          <w:lang w:eastAsia="zh-CN"/>
        </w:rPr>
      </w:pPr>
      <w:r>
        <w:rPr>
          <w:rFonts w:hint="eastAsia"/>
          <w:lang w:eastAsia="zh-CN"/>
        </w:rPr>
        <w:t>文学作品中的体现</w:t>
      </w:r>
    </w:p>
    <w:p w14:paraId="08E587A3">
      <w:pPr>
        <w:rPr>
          <w:rFonts w:hint="eastAsia"/>
          <w:lang w:eastAsia="zh-CN"/>
        </w:rPr>
      </w:pPr>
      <w:r>
        <w:rPr>
          <w:rFonts w:hint="eastAsia"/>
          <w:lang w:eastAsia="zh-CN"/>
        </w:rPr>
        <w:t>在古典文学作品里，“僭”也经常作为一个重要的概念出现，用来揭示人物之间的矛盾冲突或是社会现实。通过描写一些角色的“僭越”行为，作者不仅能够展现人物性格特征，还能深刻地反映当时的社会风貌和人们的思想观念。比如，在一些明清小说中，可以看到不少有关于庶民模仿贵族生活而被指责为“僭”的情节，这为我们研究古代社会提供了宝贵的视角。</w:t>
      </w:r>
    </w:p>
    <w:p w14:paraId="182C27F2">
      <w:pPr>
        <w:rPr>
          <w:rFonts w:hint="eastAsia"/>
          <w:lang w:eastAsia="zh-CN"/>
        </w:rPr>
      </w:pPr>
    </w:p>
    <w:p w14:paraId="75D47DB1">
      <w:pPr>
        <w:rPr>
          <w:rFonts w:hint="eastAsia"/>
          <w:lang w:eastAsia="zh-CN"/>
        </w:rPr>
      </w:pPr>
    </w:p>
    <w:p w14:paraId="2123E738">
      <w:pPr>
        <w:rPr>
          <w:rFonts w:hint="eastAsia"/>
          <w:lang w:eastAsia="zh-CN"/>
        </w:rPr>
      </w:pPr>
      <w:r>
        <w:rPr>
          <w:rFonts w:hint="eastAsia"/>
          <w:lang w:eastAsia="zh-CN"/>
        </w:rPr>
        <w:t>现代社会中的意义</w:t>
      </w:r>
    </w:p>
    <w:p w14:paraId="353DB344">
      <w:pPr>
        <w:rPr>
          <w:rFonts w:hint="eastAsia"/>
          <w:lang w:eastAsia="zh-CN"/>
        </w:rPr>
      </w:pPr>
      <w:r>
        <w:rPr>
          <w:rFonts w:hint="eastAsia"/>
          <w:lang w:eastAsia="zh-CN"/>
        </w:rPr>
        <w:t>虽然现代社会已经没有了封建时代那样严格的等级划分，但是“僭”的概念依然具有一定的现实意义。它可以提醒我们在日常生活和社会交往中遵守规则，尊重他人权利，避免做出不适当的行为。“僭”也可以引申为一种对道德底线的挑战，当个人或团体试图超越合理界限获取利益时，这种行为同样可以称之为“僭”。因此，学习和理解“僭”的含义有助于提高个人素质和社会和谐。</w:t>
      </w:r>
    </w:p>
    <w:p w14:paraId="24369C45">
      <w:pPr>
        <w:rPr>
          <w:rFonts w:hint="eastAsia"/>
          <w:lang w:eastAsia="zh-CN"/>
        </w:rPr>
      </w:pPr>
    </w:p>
    <w:p w14:paraId="56AC864F">
      <w:pPr>
        <w:rPr>
          <w:rFonts w:hint="eastAsia"/>
          <w:lang w:eastAsia="zh-CN"/>
        </w:rPr>
      </w:pPr>
      <w:r>
        <w:rPr>
          <w:rFonts w:hint="eastAsia"/>
          <w:lang w:eastAsia="zh-CN"/>
        </w:rPr>
        <w:t>本文是由每日作文网(2345lzwz.com)为大家创作</w:t>
      </w:r>
    </w:p>
    <w:p w14:paraId="74D3F4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9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2025-10-03T06:43:57Z</dcterms:created>
  <cp:lastModifiedBy>Administrator</cp:lastModifiedBy>
  <dcterms:modified xsi:type="dcterms:W3CDTF">2025-10-03T06:43:57Z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FA13BEA4742647F6ACF0518F11A988F0_12</vt:lpwstr>
  </property>
</Properties>
</file>