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0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</w:t>
      </w:r>
    </w:p>
    <w:p w14:paraId="6230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汉语中的拼音是“jiàn”。这个音节属于现代标准汉语的四呼分类中的齐齿呼，其声母是“j”，一个清辅音；韵母为“ian”，是一个复韵母。根据普通话的标准发音规则，“健”字的调值是阳平（35），即从相对低的高度开始，然后升至较高的位置，给人以积极向上的听觉感受。</w:t>
      </w:r>
    </w:p>
    <w:p w14:paraId="28D78FDD">
      <w:pPr>
        <w:rPr>
          <w:rFonts w:hint="eastAsia"/>
          <w:lang w:eastAsia="zh-CN"/>
        </w:rPr>
      </w:pPr>
    </w:p>
    <w:p w14:paraId="2FD077EE">
      <w:pPr>
        <w:rPr>
          <w:rFonts w:hint="eastAsia"/>
          <w:lang w:eastAsia="zh-CN"/>
        </w:rPr>
      </w:pPr>
    </w:p>
    <w:p w14:paraId="7CC5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健字的笔画数及基本构成</w:t>
      </w:r>
    </w:p>
    <w:p w14:paraId="05FE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由10画组成，它的构造基于汉字独特的书写系统和结构美学。具体来说，“健”字可以拆分为单人旁“亻”和“建”字。“亻”表示与人有关的意思，而“建”则赋予了这个字更深层次的意义，象征着建立、构建等含义。这种组合不仅体现了汉字作为表意文字的特点，也反映了古人对于健康、强壮概念的理解，即人类通过不断建设和维护自身，达到身体和精神的强健状态。</w:t>
      </w:r>
    </w:p>
    <w:p w14:paraId="00A3BA36">
      <w:pPr>
        <w:rPr>
          <w:rFonts w:hint="eastAsia"/>
          <w:lang w:eastAsia="zh-CN"/>
        </w:rPr>
      </w:pPr>
    </w:p>
    <w:p w14:paraId="348CA9BE">
      <w:pPr>
        <w:rPr>
          <w:rFonts w:hint="eastAsia"/>
          <w:lang w:eastAsia="zh-CN"/>
        </w:rPr>
      </w:pPr>
    </w:p>
    <w:p w14:paraId="7B73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健字的笔顺规则</w:t>
      </w:r>
    </w:p>
    <w:p w14:paraId="54C9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按照国家标准GB/T 148-1998《印刷通用汉字字形表》规定的笔顺规则，“健”字的正确书写顺序是从上到下，从左到右的原则进行。首先写左边的单人旁“亻”，先写竖再写撇；接着书写右边部分的“建”，起笔为横折钩，然后依次写内部的竖、提、点、横、撇、捺。正确的笔顺有助于书写流畅，并能帮助记忆字形，同时也是学习汉字书法的基础。</w:t>
      </w:r>
    </w:p>
    <w:p w14:paraId="12A6D2A4">
      <w:pPr>
        <w:rPr>
          <w:rFonts w:hint="eastAsia"/>
          <w:lang w:eastAsia="zh-CN"/>
        </w:rPr>
      </w:pPr>
    </w:p>
    <w:p w14:paraId="085A6B76">
      <w:pPr>
        <w:rPr>
          <w:rFonts w:hint="eastAsia"/>
          <w:lang w:eastAsia="zh-CN"/>
        </w:rPr>
      </w:pPr>
    </w:p>
    <w:p w14:paraId="0A57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1668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，还包含了心理和精神层面的健全与发展。古人认为身体的健康与道德修养、知识积累相辅相成，提倡身心兼修的理念。因此，“健”字常被用于表达对个人全面发展和社会和谐稳定的美好愿望。例如，在日常祝福语中，人们常用“健康长寿”、“身心俱健”等词句来表达对他人的良好祝愿。</w:t>
      </w:r>
    </w:p>
    <w:p w14:paraId="53521648">
      <w:pPr>
        <w:rPr>
          <w:rFonts w:hint="eastAsia"/>
          <w:lang w:eastAsia="zh-CN"/>
        </w:rPr>
      </w:pPr>
    </w:p>
    <w:p w14:paraId="03D2080D">
      <w:pPr>
        <w:rPr>
          <w:rFonts w:hint="eastAsia"/>
          <w:lang w:eastAsia="zh-CN"/>
        </w:rPr>
      </w:pPr>
    </w:p>
    <w:p w14:paraId="0AF3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健字在现代社会的应用</w:t>
      </w:r>
    </w:p>
    <w:p w14:paraId="783C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范围更加广泛。除了传统的医学领域外，它还出现在体育健身、心理健康教育等多个方面。各类健身俱乐部、健康管理机构纷纷采用含有“健”字的名字，旨在传递出促进人体健康、提升生活质量的服务宗旨。“健”字也频繁出现在公共健康宣传资料中，强调预防疾病、保持良好的生活习惯对于维持个体乃至整个社会群体健康的重要性。</w:t>
      </w:r>
    </w:p>
    <w:p w14:paraId="4510228D">
      <w:pPr>
        <w:rPr>
          <w:rFonts w:hint="eastAsia"/>
          <w:lang w:eastAsia="zh-CN"/>
        </w:rPr>
      </w:pPr>
    </w:p>
    <w:p w14:paraId="03CF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A2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9360E7AA894740B08CED13AE1C74FE4F_12</vt:lpwstr>
  </property>
</Properties>
</file>