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3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侥幸的拼音意思</w:t>
      </w:r>
    </w:p>
    <w:p w14:paraId="101C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侥幸，“jiǎo xìng”，这个词语在汉语中承载着丰富的含义，主要指由于偶然的原因而获得超出预期的好最后的总结。它通常带有一种不经意间、未完全凭借自身努力就得到了某种成功或好处的情感色彩。在生活中，我们或许都曾经历过一些“侥幸”的时刻，比如考试时猜对了答案，或者在最后一刻赶上了即将出发的公交车。</w:t>
      </w:r>
    </w:p>
    <w:p w14:paraId="3DF83BC3">
      <w:pPr>
        <w:rPr>
          <w:rFonts w:hint="eastAsia"/>
          <w:lang w:eastAsia="zh-CN"/>
        </w:rPr>
      </w:pPr>
    </w:p>
    <w:p w14:paraId="019EBF88">
      <w:pPr>
        <w:rPr>
          <w:rFonts w:hint="eastAsia"/>
          <w:lang w:eastAsia="zh-CN"/>
        </w:rPr>
      </w:pPr>
    </w:p>
    <w:p w14:paraId="09E2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侥幸的历史渊源</w:t>
      </w:r>
    </w:p>
    <w:p w14:paraId="0251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侥幸”一词在中国古代文献中就已经出现，并被广泛使用。古人通过这个词表达了对于命运无常和人生机遇的深刻认识。《史记》中就有提到，在动荡不安的时代背景下，许多英雄豪杰凭借着一时的机缘巧合成就了一番事业，这种现象往往被归结为“侥幸”。然而，古人的智慧也提醒我们，过度依赖侥幸心理并不是长久之计。</w:t>
      </w:r>
    </w:p>
    <w:p w14:paraId="739E458B">
      <w:pPr>
        <w:rPr>
          <w:rFonts w:hint="eastAsia"/>
          <w:lang w:eastAsia="zh-CN"/>
        </w:rPr>
      </w:pPr>
    </w:p>
    <w:p w14:paraId="32754609">
      <w:pPr>
        <w:rPr>
          <w:rFonts w:hint="eastAsia"/>
          <w:lang w:eastAsia="zh-CN"/>
        </w:rPr>
      </w:pPr>
    </w:p>
    <w:p w14:paraId="1BAB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侥幸与现代生活</w:t>
      </w:r>
    </w:p>
    <w:p w14:paraId="459E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侥幸”这一概念依然深入人心。无论是职场上的晋升机会，还是投资理财中的意外收获，人们总能在日常生活中找到它的影子。但值得注意的是，过分依赖侥幸心态可能会导致负面后果。例如，在交通安全方面，如果司机因为偶尔一次超速未被处罚便认为可以经常违反交通规则，那么最终可能导致严重的交通事故。</w:t>
      </w:r>
    </w:p>
    <w:p w14:paraId="753F9FFF">
      <w:pPr>
        <w:rPr>
          <w:rFonts w:hint="eastAsia"/>
          <w:lang w:eastAsia="zh-CN"/>
        </w:rPr>
      </w:pPr>
    </w:p>
    <w:p w14:paraId="4C10D36F">
      <w:pPr>
        <w:rPr>
          <w:rFonts w:hint="eastAsia"/>
          <w:lang w:eastAsia="zh-CN"/>
        </w:rPr>
      </w:pPr>
    </w:p>
    <w:p w14:paraId="6B73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如何正确看待侥幸</w:t>
      </w:r>
    </w:p>
    <w:p w14:paraId="2FBD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“侥幸”情况，我们应该持有正确的态度。一方面，要认识到每个人都会遇到幸运的事情，这是生活的调味剂；另一方面，也不应忘记脚踏实地的重要性。成功的道路上没有捷径可走，只有通过不断学习和努力才能真正实现个人价值。因此，当我们经历侥幸带来的短暂喜悦时，更应该反思并从中汲取教训，将这份幸运转化为继续前行的动力。</w:t>
      </w:r>
    </w:p>
    <w:p w14:paraId="3AECCF10">
      <w:pPr>
        <w:rPr>
          <w:rFonts w:hint="eastAsia"/>
          <w:lang w:eastAsia="zh-CN"/>
        </w:rPr>
      </w:pPr>
    </w:p>
    <w:p w14:paraId="5DDE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38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2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726E53B030994744934E2822CC0C1D8E_12</vt:lpwstr>
  </property>
</Properties>
</file>