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FB74">
      <w:pPr>
        <w:rPr>
          <w:rFonts w:hint="eastAsia"/>
          <w:lang w:eastAsia="zh-CN"/>
        </w:rPr>
      </w:pPr>
      <w:bookmarkStart w:id="0" w:name="_GoBack"/>
      <w:bookmarkEnd w:id="0"/>
      <w:r>
        <w:rPr>
          <w:rFonts w:hint="eastAsia"/>
          <w:lang w:eastAsia="zh-CN"/>
        </w:rPr>
        <w:t>会场的拼音是什么</w:t>
      </w:r>
    </w:p>
    <w:p w14:paraId="5E834133">
      <w:pPr>
        <w:rPr>
          <w:rFonts w:hint="eastAsia"/>
          <w:lang w:eastAsia="zh-CN"/>
        </w:rPr>
      </w:pPr>
      <w:r>
        <w:rPr>
          <w:rFonts w:hint="eastAsia"/>
          <w:lang w:eastAsia="zh-CN"/>
        </w:rPr>
        <w:t>在汉语中，“会场”的拼音是“huì chǎng”。其中，“会”读作“huì”，意味着会议、集会或者相会等含义；而“场”则读为“chǎng”，通常指的是一个地方或者是进行某些活动的空间。因此，当我们把这两个字组合在一起成为“会场”时，它指代的是举行会议或者其他集体活动的特定地点。</w:t>
      </w:r>
    </w:p>
    <w:p w14:paraId="4308140C">
      <w:pPr>
        <w:rPr>
          <w:rFonts w:hint="eastAsia"/>
          <w:lang w:eastAsia="zh-CN"/>
        </w:rPr>
      </w:pPr>
    </w:p>
    <w:p w14:paraId="4BE96CA0">
      <w:pPr>
        <w:rPr>
          <w:rFonts w:hint="eastAsia"/>
          <w:lang w:eastAsia="zh-CN"/>
        </w:rPr>
      </w:pPr>
    </w:p>
    <w:p w14:paraId="18D73F51">
      <w:pPr>
        <w:rPr>
          <w:rFonts w:hint="eastAsia"/>
          <w:lang w:eastAsia="zh-CN"/>
        </w:rPr>
      </w:pPr>
      <w:r>
        <w:rPr>
          <w:rFonts w:hint="eastAsia"/>
          <w:lang w:eastAsia="zh-CN"/>
        </w:rPr>
        <w:t>会场的重要性</w:t>
      </w:r>
    </w:p>
    <w:p w14:paraId="4C3F4589">
      <w:pPr>
        <w:rPr>
          <w:rFonts w:hint="eastAsia"/>
          <w:lang w:eastAsia="zh-CN"/>
        </w:rPr>
      </w:pPr>
      <w:r>
        <w:rPr>
          <w:rFonts w:hint="eastAsia"/>
          <w:lang w:eastAsia="zh-CN"/>
        </w:rPr>
        <w:t>无论是在商业领域还是公共生活中，会场都扮演着极其重要的角色。它是人们交流思想、分享信息、做出决策的主要场所之一。一个设计合理、设施齐全的会场不仅能提高会议效率，还能增强与会者的参会体验。例如，在国际会议上，良好的同声传译设备和宽敞舒适的座位安排都是必不可少的，它们有助于确保信息准确无误地传达给每一位参与者。</w:t>
      </w:r>
    </w:p>
    <w:p w14:paraId="7DF0BE71">
      <w:pPr>
        <w:rPr>
          <w:rFonts w:hint="eastAsia"/>
          <w:lang w:eastAsia="zh-CN"/>
        </w:rPr>
      </w:pPr>
    </w:p>
    <w:p w14:paraId="77132128">
      <w:pPr>
        <w:rPr>
          <w:rFonts w:hint="eastAsia"/>
          <w:lang w:eastAsia="zh-CN"/>
        </w:rPr>
      </w:pPr>
    </w:p>
    <w:p w14:paraId="64268950">
      <w:pPr>
        <w:rPr>
          <w:rFonts w:hint="eastAsia"/>
          <w:lang w:eastAsia="zh-CN"/>
        </w:rPr>
      </w:pPr>
      <w:r>
        <w:rPr>
          <w:rFonts w:hint="eastAsia"/>
          <w:lang w:eastAsia="zh-CN"/>
        </w:rPr>
        <w:t>如何选择合适的会场</w:t>
      </w:r>
    </w:p>
    <w:p w14:paraId="24D41EE4">
      <w:pPr>
        <w:rPr>
          <w:rFonts w:hint="eastAsia"/>
          <w:lang w:eastAsia="zh-CN"/>
        </w:rPr>
      </w:pPr>
      <w:r>
        <w:rPr>
          <w:rFonts w:hint="eastAsia"/>
          <w:lang w:eastAsia="zh-CN"/>
        </w:rPr>
        <w:t>选择一个合适的会场对于会议的成功至关重要。要考虑会议的规模，包括预计参加的人数以及他们来自哪里。地理位置也是一个重要因素，理想的会场应该方便大多数参会者到达，并且周边交通便利。还需考虑会场的设施是否满足需求，比如是否有必要的视听设备、网络连接速度是否足够快等。预算也是决定因素之一，需找到性价比高的场地。</w:t>
      </w:r>
    </w:p>
    <w:p w14:paraId="2C8F1FD4">
      <w:pPr>
        <w:rPr>
          <w:rFonts w:hint="eastAsia"/>
          <w:lang w:eastAsia="zh-CN"/>
        </w:rPr>
      </w:pPr>
    </w:p>
    <w:p w14:paraId="630F0585">
      <w:pPr>
        <w:rPr>
          <w:rFonts w:hint="eastAsia"/>
          <w:lang w:eastAsia="zh-CN"/>
        </w:rPr>
      </w:pPr>
    </w:p>
    <w:p w14:paraId="62883D71">
      <w:pPr>
        <w:rPr>
          <w:rFonts w:hint="eastAsia"/>
          <w:lang w:eastAsia="zh-CN"/>
        </w:rPr>
      </w:pPr>
      <w:r>
        <w:rPr>
          <w:rFonts w:hint="eastAsia"/>
          <w:lang w:eastAsia="zh-CN"/>
        </w:rPr>
        <w:t>会场的设计与布置</w:t>
      </w:r>
    </w:p>
    <w:p w14:paraId="64C07E73">
      <w:pPr>
        <w:rPr>
          <w:rFonts w:hint="eastAsia"/>
          <w:lang w:eastAsia="zh-CN"/>
        </w:rPr>
      </w:pPr>
      <w:r>
        <w:rPr>
          <w:rFonts w:hint="eastAsia"/>
          <w:lang w:eastAsia="zh-CN"/>
        </w:rPr>
        <w:t>会场的设计与布置同样不可忽视。一个成功的布置不仅要美观大方，还应符合会议的主题和氛围。色彩搭配、灯光效果以及装饰物的选择都会影响到整体环境的感觉。例如，正式的商务会议可能需要较为简洁、专业的布置风格；而创意研讨会或团队建设活动则可能更适合采用更加活泼、富有创意的布置方案。</w:t>
      </w:r>
    </w:p>
    <w:p w14:paraId="152873A3">
      <w:pPr>
        <w:rPr>
          <w:rFonts w:hint="eastAsia"/>
          <w:lang w:eastAsia="zh-CN"/>
        </w:rPr>
      </w:pPr>
    </w:p>
    <w:p w14:paraId="29A66331">
      <w:pPr>
        <w:rPr>
          <w:rFonts w:hint="eastAsia"/>
          <w:lang w:eastAsia="zh-CN"/>
        </w:rPr>
      </w:pPr>
    </w:p>
    <w:p w14:paraId="315B2B6B">
      <w:pPr>
        <w:rPr>
          <w:rFonts w:hint="eastAsia"/>
          <w:lang w:eastAsia="zh-CN"/>
        </w:rPr>
      </w:pPr>
      <w:r>
        <w:rPr>
          <w:rFonts w:hint="eastAsia"/>
          <w:lang w:eastAsia="zh-CN"/>
        </w:rPr>
        <w:t>未来趋势：虚拟会场</w:t>
      </w:r>
    </w:p>
    <w:p w14:paraId="54E617B6">
      <w:pPr>
        <w:rPr>
          <w:rFonts w:hint="eastAsia"/>
          <w:lang w:eastAsia="zh-CN"/>
        </w:rPr>
      </w:pPr>
      <w:r>
        <w:rPr>
          <w:rFonts w:hint="eastAsia"/>
          <w:lang w:eastAsia="zh-CN"/>
        </w:rPr>
        <w:t>随着科技的发展，特别是互联网技术的进步，虚拟会场正在逐渐成为一种新趋势。通过使用先进的视频会议软件和技术，人们可以不受地理位置限制地参与到全球范围内的会议当中。这种方式不仅节省了时间和成本，也为那些无法亲自到场的人提供了极大的便利。然而，尽管虚拟会场具有诸多优点，但它仍然无法完全替代传统实体会场所带来的面对面交流的真实感和亲密感。</w:t>
      </w:r>
    </w:p>
    <w:p w14:paraId="31A2B722">
      <w:pPr>
        <w:rPr>
          <w:rFonts w:hint="eastAsia"/>
          <w:lang w:eastAsia="zh-CN"/>
        </w:rPr>
      </w:pPr>
    </w:p>
    <w:p w14:paraId="173C5DD0">
      <w:pPr>
        <w:rPr>
          <w:rFonts w:hint="eastAsia"/>
          <w:lang w:eastAsia="zh-CN"/>
        </w:rPr>
      </w:pPr>
      <w:r>
        <w:rPr>
          <w:rFonts w:hint="eastAsia"/>
          <w:lang w:eastAsia="zh-CN"/>
        </w:rPr>
        <w:t>本文是由每日作文网(2345lzwz.com)为大家创作</w:t>
      </w:r>
    </w:p>
    <w:p w14:paraId="3912F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11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2025-10-03T09:10:49Z</dcterms:created>
  <cp:lastModifiedBy>Administrator</cp:lastModifiedBy>
  <dcterms:modified xsi:type="dcterms:W3CDTF">2025-10-03T09:10:50Z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391FE75465CB4EFCA0BD948D680F4B9A_12</vt:lpwstr>
  </property>
</Properties>
</file>