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08B0C">
      <w:pPr>
        <w:rPr>
          <w:rFonts w:hint="eastAsia"/>
          <w:lang w:eastAsia="zh-CN"/>
        </w:rPr>
      </w:pPr>
      <w:bookmarkStart w:id="0" w:name="_GoBack"/>
      <w:bookmarkEnd w:id="0"/>
      <w:r>
        <w:rPr>
          <w:rFonts w:hint="eastAsia"/>
          <w:lang w:eastAsia="zh-CN"/>
        </w:rPr>
        <w:t>乾坤未定的拼音</w:t>
      </w:r>
    </w:p>
    <w:p w14:paraId="558C0BF1">
      <w:pPr>
        <w:rPr>
          <w:rFonts w:hint="eastAsia"/>
          <w:lang w:eastAsia="zh-CN"/>
        </w:rPr>
      </w:pPr>
      <w:r>
        <w:rPr>
          <w:rFonts w:hint="eastAsia"/>
          <w:lang w:eastAsia="zh-CN"/>
        </w:rPr>
        <w:t>乾坤未定，“qián kūn wèi dìng”，这是一个充满深意和哲理的成语。它源于中国古代哲学思想，尤其与道家学说中的宇宙观密切相关。乾坤，在道家文化中代表了天地、阴阳，是构成世界的基本元素。而“未定”则意味着变化的可能性和不确定性，整个成语形象地描绘了一种局面或状态尚未确定的情景。</w:t>
      </w:r>
    </w:p>
    <w:p w14:paraId="06F306DF">
      <w:pPr>
        <w:rPr>
          <w:rFonts w:hint="eastAsia"/>
          <w:lang w:eastAsia="zh-CN"/>
        </w:rPr>
      </w:pPr>
    </w:p>
    <w:p w14:paraId="56AF947C">
      <w:pPr>
        <w:rPr>
          <w:rFonts w:hint="eastAsia"/>
          <w:lang w:eastAsia="zh-CN"/>
        </w:rPr>
      </w:pPr>
    </w:p>
    <w:p w14:paraId="21DD0EA8">
      <w:pPr>
        <w:rPr>
          <w:rFonts w:hint="eastAsia"/>
          <w:lang w:eastAsia="zh-CN"/>
        </w:rPr>
      </w:pPr>
      <w:r>
        <w:rPr>
          <w:rFonts w:hint="eastAsia"/>
          <w:lang w:eastAsia="zh-CN"/>
        </w:rPr>
        <w:t>乾坤未定的文化背景</w:t>
      </w:r>
    </w:p>
    <w:p w14:paraId="4802564C">
      <w:pPr>
        <w:rPr>
          <w:rFonts w:hint="eastAsia"/>
          <w:lang w:eastAsia="zh-CN"/>
        </w:rPr>
      </w:pPr>
      <w:r>
        <w:rPr>
          <w:rFonts w:hint="eastAsia"/>
          <w:lang w:eastAsia="zh-CN"/>
        </w:rPr>
        <w:t>在中国传统文化里，乾坤的概念不仅限于自然界的天和地，更延伸到了社会、伦理等各个方面。《周易》作为中国古代的一部经典著作，对乾坤二字有着深刻的阐述，认为它们象征着世间万物的变化规律。乾坤未定这个成语反映了中国人对于世界变化无常的理解和接受态度，同时也蕴含着一种期待未来、顺应变化的智慧。</w:t>
      </w:r>
    </w:p>
    <w:p w14:paraId="30DAA73F">
      <w:pPr>
        <w:rPr>
          <w:rFonts w:hint="eastAsia"/>
          <w:lang w:eastAsia="zh-CN"/>
        </w:rPr>
      </w:pPr>
    </w:p>
    <w:p w14:paraId="2B1DAB7B">
      <w:pPr>
        <w:rPr>
          <w:rFonts w:hint="eastAsia"/>
          <w:lang w:eastAsia="zh-CN"/>
        </w:rPr>
      </w:pPr>
    </w:p>
    <w:p w14:paraId="2930D6E3">
      <w:pPr>
        <w:rPr>
          <w:rFonts w:hint="eastAsia"/>
          <w:lang w:eastAsia="zh-CN"/>
        </w:rPr>
      </w:pPr>
      <w:r>
        <w:rPr>
          <w:rFonts w:hint="eastAsia"/>
          <w:lang w:eastAsia="zh-CN"/>
        </w:rPr>
        <w:t>乾坤未定的实际应用</w:t>
      </w:r>
    </w:p>
    <w:p w14:paraId="2CF069BC">
      <w:pPr>
        <w:rPr>
          <w:rFonts w:hint="eastAsia"/>
          <w:lang w:eastAsia="zh-CN"/>
        </w:rPr>
      </w:pPr>
      <w:r>
        <w:rPr>
          <w:rFonts w:hint="eastAsia"/>
          <w:lang w:eastAsia="zh-CN"/>
        </w:rPr>
        <w:t>在现代社会中，“乾坤未定”这一成语被广泛应用于各种场合，用以形容事物的发展方向尚不明朗或是比赛、竞争的最后的总结还未揭晓等情况。比如在商业谈判中，双方力量对比可能暂时处于均衡状态，谁胜谁负仍需进一步观察；又或者是在体育赛事中，两支队伍的实力接近，直到最后一刻才能分出胜负。这些情景都可用“乾坤未定”来描述。</w:t>
      </w:r>
    </w:p>
    <w:p w14:paraId="491423AF">
      <w:pPr>
        <w:rPr>
          <w:rFonts w:hint="eastAsia"/>
          <w:lang w:eastAsia="zh-CN"/>
        </w:rPr>
      </w:pPr>
    </w:p>
    <w:p w14:paraId="5BF5D0C8">
      <w:pPr>
        <w:rPr>
          <w:rFonts w:hint="eastAsia"/>
          <w:lang w:eastAsia="zh-CN"/>
        </w:rPr>
      </w:pPr>
    </w:p>
    <w:p w14:paraId="1FDE8E65">
      <w:pPr>
        <w:rPr>
          <w:rFonts w:hint="eastAsia"/>
          <w:lang w:eastAsia="zh-CN"/>
        </w:rPr>
      </w:pPr>
      <w:r>
        <w:rPr>
          <w:rFonts w:hint="eastAsia"/>
          <w:lang w:eastAsia="zh-CN"/>
        </w:rPr>
        <w:t>乾坤未定的启示意义</w:t>
      </w:r>
    </w:p>
    <w:p w14:paraId="398055E4">
      <w:pPr>
        <w:rPr>
          <w:rFonts w:hint="eastAsia"/>
          <w:lang w:eastAsia="zh-CN"/>
        </w:rPr>
      </w:pPr>
      <w:r>
        <w:rPr>
          <w:rFonts w:hint="eastAsia"/>
          <w:lang w:eastAsia="zh-CN"/>
        </w:rPr>
        <w:t>乾坤未定提醒我们，无论面对何种挑战或机遇，都不应过早地下最后的总结或放弃希望。正如古人所言：“塞翁失马，焉知非福”。事情的发展往往充满了变数，保持开放的心态和灵活应对策略是非常重要的。这也鼓励人们在困境中寻找转机，在不确定中发现可能性，积极主动地塑造自己的命运。</w:t>
      </w:r>
    </w:p>
    <w:p w14:paraId="60D6350C">
      <w:pPr>
        <w:rPr>
          <w:rFonts w:hint="eastAsia"/>
          <w:lang w:eastAsia="zh-CN"/>
        </w:rPr>
      </w:pPr>
    </w:p>
    <w:p w14:paraId="4DA25D9D">
      <w:pPr>
        <w:rPr>
          <w:rFonts w:hint="eastAsia"/>
          <w:lang w:eastAsia="zh-CN"/>
        </w:rPr>
      </w:pPr>
    </w:p>
    <w:p w14:paraId="527DFD1C">
      <w:pPr>
        <w:rPr>
          <w:rFonts w:hint="eastAsia"/>
          <w:lang w:eastAsia="zh-CN"/>
        </w:rPr>
      </w:pPr>
      <w:r>
        <w:rPr>
          <w:rFonts w:hint="eastAsia"/>
          <w:lang w:eastAsia="zh-CN"/>
        </w:rPr>
        <w:t>最后的总结</w:t>
      </w:r>
    </w:p>
    <w:p w14:paraId="0E7B4645">
      <w:pPr>
        <w:rPr>
          <w:rFonts w:hint="eastAsia"/>
          <w:lang w:eastAsia="zh-CN"/>
        </w:rPr>
      </w:pPr>
      <w:r>
        <w:rPr>
          <w:rFonts w:hint="eastAsia"/>
          <w:lang w:eastAsia="zh-CN"/>
        </w:rPr>
        <w:t>“乾坤未定”的拼音不仅是一个语言学习的切入点，更是打开了解中国文化、哲学乃至思维方式大门的一把钥匙。通过深入理解其背后的文化内涵和精神实质，我们可以更好地把握生活中的每一个转折点，学会欣赏变化带来的美，并以更加乐观的态度迎接未知的挑战。</w:t>
      </w:r>
    </w:p>
    <w:p w14:paraId="62F69751">
      <w:pPr>
        <w:rPr>
          <w:rFonts w:hint="eastAsia"/>
          <w:lang w:eastAsia="zh-CN"/>
        </w:rPr>
      </w:pPr>
    </w:p>
    <w:p w14:paraId="3921B8E1">
      <w:pPr>
        <w:rPr>
          <w:rFonts w:hint="eastAsia"/>
          <w:lang w:eastAsia="zh-CN"/>
        </w:rPr>
      </w:pPr>
      <w:r>
        <w:rPr>
          <w:rFonts w:hint="eastAsia"/>
          <w:lang w:eastAsia="zh-CN"/>
        </w:rPr>
        <w:t>本文是由每日作文网(2345lzwz.com)为大家创作</w:t>
      </w:r>
    </w:p>
    <w:p w14:paraId="5206EC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58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2025-10-03T08:28:50Z</dcterms:created>
  <cp:lastModifiedBy>Administrator</cp:lastModifiedBy>
  <dcterms:modified xsi:type="dcterms:W3CDTF">2025-10-03T08:28:50Z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AA74AD0AB78F4C4F970DF621FE23E595_12</vt:lpwstr>
  </property>
</Properties>
</file>